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5939"/>
      </w:tblGrid>
      <w:tr w:rsidR="00DC4FF1" w:rsidRPr="00DC4FF1" w14:paraId="0C5086E2" w14:textId="77777777" w:rsidTr="00005CE5">
        <w:trPr>
          <w:trHeight w:val="1829"/>
        </w:trPr>
        <w:bookmarkStart w:id="0" w:name="_GoBack" w:displacedByCustomXml="next"/>
        <w:bookmarkEnd w:id="0" w:displacedByCustomXml="next"/>
        <w:sdt>
          <w:sdtPr>
            <w:rPr>
              <w:rFonts w:ascii="Calibri" w:eastAsia="Calibri" w:hAnsi="Calibri" w:cs="Calibri"/>
              <w:b/>
              <w:color w:val="5D8DB6"/>
            </w:rPr>
            <w:id w:val="-1244711539"/>
            <w:picture/>
          </w:sdtPr>
          <w:sdtEndPr/>
          <w:sdtContent>
            <w:permStart w:id="1652035326" w:edGrp="everyone" w:displacedByCustomXml="prev"/>
            <w:tc>
              <w:tcPr>
                <w:tcW w:w="1986" w:type="dxa"/>
                <w:vAlign w:val="center"/>
              </w:tcPr>
              <w:p w14:paraId="17BA4C52" w14:textId="77777777" w:rsidR="00DC4FF1" w:rsidRPr="00DC4FF1" w:rsidRDefault="00DC4FF1" w:rsidP="00DC4FF1">
                <w:pPr>
                  <w:widowControl w:val="0"/>
                  <w:autoSpaceDE w:val="0"/>
                  <w:autoSpaceDN w:val="0"/>
                  <w:jc w:val="center"/>
                  <w:rPr>
                    <w:rFonts w:ascii="Calibri" w:eastAsia="Calibri" w:hAnsi="Calibri" w:cs="Calibri"/>
                    <w:b/>
                    <w:color w:val="5D8DB6"/>
                  </w:rPr>
                </w:pPr>
                <w:r w:rsidRPr="00DC4FF1">
                  <w:rPr>
                    <w:rFonts w:ascii="Calibri" w:eastAsia="Calibri" w:hAnsi="Calibri" w:cs="Calibri"/>
                    <w:b/>
                    <w:noProof/>
                    <w:color w:val="5D8DB6"/>
                    <w:lang w:eastAsia="en-AU"/>
                  </w:rPr>
                  <w:drawing>
                    <wp:inline distT="0" distB="0" distL="0" distR="0" wp14:anchorId="3E125676" wp14:editId="32878E18">
                      <wp:extent cx="1219200" cy="1342224"/>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
                              <a:stretch>
                                <a:fillRect/>
                              </a:stretch>
                            </pic:blipFill>
                            <pic:spPr bwMode="auto">
                              <a:xfrm>
                                <a:off x="0" y="0"/>
                                <a:ext cx="1220305" cy="1343440"/>
                              </a:xfrm>
                              <a:prstGeom prst="rect">
                                <a:avLst/>
                              </a:prstGeom>
                              <a:noFill/>
                              <a:ln>
                                <a:noFill/>
                              </a:ln>
                            </pic:spPr>
                          </pic:pic>
                        </a:graphicData>
                      </a:graphic>
                    </wp:inline>
                  </w:drawing>
                </w:r>
              </w:p>
            </w:tc>
            <w:permEnd w:id="1652035326" w:displacedByCustomXml="next"/>
          </w:sdtContent>
        </w:sdt>
        <w:tc>
          <w:tcPr>
            <w:tcW w:w="6089" w:type="dxa"/>
            <w:vAlign w:val="center"/>
          </w:tcPr>
          <w:p w14:paraId="610EB55C" w14:textId="4B57143A" w:rsidR="00DC4FF1" w:rsidRPr="00DC4FF1" w:rsidRDefault="0078696A" w:rsidP="00DC4FF1">
            <w:pPr>
              <w:widowControl w:val="0"/>
              <w:autoSpaceDE w:val="0"/>
              <w:autoSpaceDN w:val="0"/>
              <w:rPr>
                <w:rFonts w:ascii="Calibri" w:eastAsia="Calibri" w:hAnsi="Calibri" w:cs="Calibri"/>
                <w:b/>
                <w:color w:val="5D8DB6"/>
                <w:sz w:val="32"/>
              </w:rPr>
            </w:pPr>
            <w:r>
              <w:rPr>
                <w:rStyle w:val="Style2"/>
              </w:rPr>
              <w:t>St Joseph’s Primary Nagambie</w:t>
            </w:r>
            <w:r>
              <w:rPr>
                <w:rFonts w:ascii="Calibri" w:eastAsia="Calibri" w:hAnsi="Calibri" w:cs="Calibri"/>
                <w:b/>
                <w:color w:val="5D8DB6"/>
                <w:sz w:val="36"/>
              </w:rPr>
              <w:br/>
            </w:r>
            <w:r w:rsidR="00DC4FF1" w:rsidRPr="00DC4FF1">
              <w:rPr>
                <w:rFonts w:ascii="Calibri" w:eastAsia="Calibri" w:hAnsi="Calibri" w:cs="Calibri"/>
                <w:b/>
                <w:color w:val="5D8DB6"/>
                <w:sz w:val="36"/>
              </w:rPr>
              <w:t>Student Behaviour Policy</w:t>
            </w:r>
          </w:p>
        </w:tc>
      </w:tr>
    </w:tbl>
    <w:p w14:paraId="08533444" w14:textId="77777777" w:rsidR="00DC4FF1" w:rsidRPr="00DC4FF1" w:rsidRDefault="00DC4FF1" w:rsidP="00DC4FF1">
      <w:pPr>
        <w:widowControl w:val="0"/>
        <w:autoSpaceDE w:val="0"/>
        <w:autoSpaceDN w:val="0"/>
        <w:rPr>
          <w:rFonts w:ascii="Calibri" w:eastAsia="Calibri" w:hAnsi="Calibri" w:cs="Calibri"/>
          <w:b/>
          <w:color w:val="5D8DB6"/>
          <w:sz w:val="32"/>
        </w:rPr>
      </w:pPr>
      <w:r w:rsidRPr="00DC4FF1">
        <w:rPr>
          <w:rFonts w:ascii="Calibri" w:eastAsia="Calibri" w:hAnsi="Calibri" w:cs="Calibri"/>
          <w:b/>
          <w:noProof/>
          <w:color w:val="5D8DB6"/>
          <w:sz w:val="32"/>
          <w:lang w:eastAsia="en-AU"/>
        </w:rPr>
        <w:drawing>
          <wp:anchor distT="0" distB="0" distL="114300" distR="114300" simplePos="0" relativeHeight="251659264" behindDoc="0" locked="0" layoutInCell="1" allowOverlap="1" wp14:anchorId="6ADA7BE0" wp14:editId="5ACF320A">
            <wp:simplePos x="0" y="0"/>
            <wp:positionH relativeFrom="column">
              <wp:posOffset>5171547</wp:posOffset>
            </wp:positionH>
            <wp:positionV relativeFrom="page">
              <wp:posOffset>231169</wp:posOffset>
            </wp:positionV>
            <wp:extent cx="12384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imited LOGO - (261020).png"/>
                    <pic:cNvPicPr/>
                  </pic:nvPicPr>
                  <pic:blipFill rotWithShape="1">
                    <a:blip r:embed="rId8" cstate="print">
                      <a:extLst>
                        <a:ext uri="{28A0092B-C50C-407E-A947-70E740481C1C}">
                          <a14:useLocalDpi xmlns:a14="http://schemas.microsoft.com/office/drawing/2010/main" val="0"/>
                        </a:ext>
                      </a:extLst>
                    </a:blip>
                    <a:srcRect r="22186"/>
                    <a:stretch/>
                  </pic:blipFill>
                  <pic:spPr bwMode="auto">
                    <a:xfrm>
                      <a:off x="0" y="0"/>
                      <a:ext cx="12384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6798D" w14:textId="642CEA1C" w:rsidR="00DC4FF1" w:rsidRPr="00DC4FF1" w:rsidRDefault="00A31267" w:rsidP="00DC4FF1">
      <w:pPr>
        <w:widowControl w:val="0"/>
        <w:autoSpaceDE w:val="0"/>
        <w:autoSpaceDN w:val="0"/>
        <w:spacing w:before="120" w:after="120" w:line="276" w:lineRule="auto"/>
        <w:jc w:val="both"/>
        <w:rPr>
          <w:rFonts w:ascii="Calibri" w:eastAsia="Calibri" w:hAnsi="Calibri" w:cs="Calibri"/>
          <w:bCs/>
        </w:rPr>
      </w:pPr>
      <w:bookmarkStart w:id="1" w:name="_Hlk72826989"/>
      <w:r>
        <w:rPr>
          <w:rFonts w:ascii="Calibri" w:eastAsia="Calibri" w:hAnsi="Calibri" w:cs="Calibri"/>
        </w:rPr>
        <w:t xml:space="preserve">This </w:t>
      </w:r>
      <w:r w:rsidR="00DC4FF1" w:rsidRPr="00DC4FF1">
        <w:rPr>
          <w:rFonts w:ascii="Calibri" w:eastAsia="Calibri" w:hAnsi="Calibri" w:cs="Calibri"/>
        </w:rPr>
        <w:t xml:space="preserve">is </w:t>
      </w:r>
      <w:bookmarkEnd w:id="1"/>
      <w:r w:rsidR="00DC4FF1" w:rsidRPr="00DC4FF1">
        <w:rPr>
          <w:rFonts w:ascii="Calibri" w:eastAsia="Calibri" w:hAnsi="Calibri" w:cs="Calibri"/>
        </w:rPr>
        <w:t>a School which operates with the consent of the Bishop of Sandhurst and is owned and operated by Catholic Education Sandhurst Limited</w:t>
      </w:r>
      <w:r w:rsidR="00DC4FF1" w:rsidRPr="00DC4FF1">
        <w:rPr>
          <w:rFonts w:ascii="Calibri" w:eastAsia="Calibri" w:hAnsi="Calibri" w:cs="Calibri"/>
          <w:color w:val="000000"/>
        </w:rPr>
        <w:t xml:space="preserve"> (</w:t>
      </w:r>
      <w:r w:rsidR="00DC4FF1" w:rsidRPr="00DC4FF1">
        <w:rPr>
          <w:rFonts w:ascii="Calibri" w:eastAsia="Calibri" w:hAnsi="Calibri" w:cs="Calibri"/>
        </w:rPr>
        <w:t xml:space="preserve">CES Limited). This Guidance forms part of the </w:t>
      </w:r>
      <w:r w:rsidR="00DC4FF1" w:rsidRPr="0078696A">
        <w:rPr>
          <w:rFonts w:ascii="Calibri" w:eastAsia="Calibri" w:hAnsi="Calibri" w:cs="Calibri"/>
          <w:b/>
          <w:bCs/>
          <w:iCs/>
          <w:color w:val="000000" w:themeColor="text1"/>
        </w:rPr>
        <w:t>CES Limited Student Behaviour Framework</w:t>
      </w:r>
      <w:r w:rsidR="00DC4FF1" w:rsidRPr="00DC4FF1">
        <w:rPr>
          <w:rFonts w:ascii="Calibri" w:eastAsia="Calibri" w:hAnsi="Calibri" w:cs="Calibri"/>
          <w:bCs/>
          <w:i/>
          <w:iCs/>
          <w:color w:val="5B9BD5"/>
        </w:rPr>
        <w:t xml:space="preserve"> </w:t>
      </w:r>
      <w:r w:rsidR="00DC4FF1" w:rsidRPr="00DC4FF1">
        <w:rPr>
          <w:rFonts w:ascii="Calibri" w:eastAsia="Calibri" w:hAnsi="Calibri" w:cs="Calibri"/>
          <w:bCs/>
        </w:rPr>
        <w:t xml:space="preserve">which is available </w:t>
      </w:r>
      <w:bookmarkStart w:id="2" w:name="_Hlk74044430"/>
      <w:r w:rsidR="00DC4FF1" w:rsidRPr="00DC4FF1">
        <w:rPr>
          <w:rFonts w:ascii="Calibri" w:eastAsia="Calibri" w:hAnsi="Calibri" w:cs="Calibri"/>
          <w:bCs/>
        </w:rPr>
        <w:t xml:space="preserve">at </w:t>
      </w:r>
      <w:permStart w:id="2056800166" w:edGrp="everyone"/>
      <w:sdt>
        <w:sdtPr>
          <w:rPr>
            <w:rFonts w:ascii="Calibri" w:eastAsia="Calibri" w:hAnsi="Calibri" w:cs="Calibri"/>
            <w:bCs/>
          </w:rPr>
          <w:alias w:val="Insert School Website"/>
          <w:tag w:val="Insert School Website"/>
          <w:id w:val="567312435"/>
          <w:placeholder>
            <w:docPart w:val="739729114AE34E27BD2B2C0ED79EBE5F"/>
          </w:placeholder>
        </w:sdtPr>
        <w:sdtEndPr/>
        <w:sdtContent>
          <w:hyperlink r:id="rId9" w:history="1">
            <w:r w:rsidR="0078696A" w:rsidRPr="009D33A6">
              <w:rPr>
                <w:rStyle w:val="Hyperlink"/>
                <w:rFonts w:ascii="Calibri" w:eastAsia="Calibri" w:hAnsi="Calibri" w:cs="Calibri"/>
                <w:bCs/>
              </w:rPr>
              <w:t>www.sjnagambie.catholic.edu.au</w:t>
            </w:r>
          </w:hyperlink>
          <w:r w:rsidR="0078696A">
            <w:rPr>
              <w:rFonts w:ascii="Calibri" w:eastAsia="Calibri" w:hAnsi="Calibri" w:cs="Calibri"/>
              <w:bCs/>
            </w:rPr>
            <w:t xml:space="preserve"> </w:t>
          </w:r>
        </w:sdtContent>
      </w:sdt>
      <w:bookmarkEnd w:id="2"/>
      <w:permEnd w:id="2056800166"/>
    </w:p>
    <w:p w14:paraId="27F1DE15" w14:textId="77777777" w:rsidR="00DC4FF1" w:rsidRPr="00DC4FF1" w:rsidRDefault="00DC4FF1" w:rsidP="00F5167E">
      <w:pPr>
        <w:widowControl w:val="0"/>
        <w:numPr>
          <w:ilvl w:val="1"/>
          <w:numId w:val="5"/>
        </w:numPr>
        <w:autoSpaceDE w:val="0"/>
        <w:autoSpaceDN w:val="0"/>
        <w:spacing w:before="480" w:after="240" w:line="288" w:lineRule="auto"/>
        <w:ind w:left="709" w:hanging="709"/>
        <w:jc w:val="both"/>
        <w:rPr>
          <w:rFonts w:ascii="Calibri" w:eastAsia="Times New Roman" w:hAnsi="Calibri" w:cs="Times New Roman"/>
          <w:b/>
          <w:bCs/>
          <w:color w:val="5D8DB6"/>
          <w:sz w:val="32"/>
          <w:szCs w:val="32"/>
          <w:lang w:val="en"/>
        </w:rPr>
      </w:pPr>
      <w:r w:rsidRPr="00DC4FF1">
        <w:rPr>
          <w:rFonts w:ascii="Calibri" w:eastAsia="Times New Roman" w:hAnsi="Calibri" w:cs="Times New Roman"/>
          <w:b/>
          <w:bCs/>
          <w:color w:val="5D8DB6"/>
          <w:sz w:val="32"/>
          <w:szCs w:val="32"/>
          <w:lang w:val="en"/>
        </w:rPr>
        <w:t>Purpose</w:t>
      </w:r>
    </w:p>
    <w:p w14:paraId="04E18687" w14:textId="34A0AB1C" w:rsidR="00DC4FF1" w:rsidRPr="00DC4FF1" w:rsidRDefault="00DC4FF1" w:rsidP="00DC4FF1">
      <w:pPr>
        <w:spacing w:before="120" w:after="120" w:line="288" w:lineRule="auto"/>
        <w:ind w:left="709"/>
        <w:jc w:val="both"/>
        <w:rPr>
          <w:rFonts w:ascii="Calibri" w:eastAsia="Times New Roman" w:hAnsi="Calibri" w:cs="Calibri"/>
          <w:lang w:val="en"/>
        </w:rPr>
      </w:pPr>
      <w:r w:rsidRPr="00DC4FF1">
        <w:rPr>
          <w:rFonts w:ascii="Calibri" w:eastAsia="Times New Roman" w:hAnsi="Calibri" w:cs="Calibri"/>
          <w:lang w:val="en"/>
        </w:rPr>
        <w:t xml:space="preserve">The </w:t>
      </w:r>
      <w:r w:rsidR="00A31267">
        <w:rPr>
          <w:rFonts w:ascii="Calibri" w:eastAsia="Times New Roman" w:hAnsi="Calibri" w:cs="Calibri"/>
          <w:lang w:val="en"/>
        </w:rPr>
        <w:t>schools</w:t>
      </w:r>
      <w:r w:rsidRPr="00DC4FF1">
        <w:rPr>
          <w:rFonts w:ascii="Calibri" w:eastAsia="Times New Roman" w:hAnsi="Calibri" w:cs="Calibri"/>
          <w:lang w:val="en"/>
        </w:rPr>
        <w:t xml:space="preserve"> Student Behaviour Policy reflects the school community's shared expectations in relation to student engagement, attendance and behaviour.  This Policy sets out the clear processes to be followed in order to support students' behavioural, educational and emotional engagement.</w:t>
      </w:r>
    </w:p>
    <w:p w14:paraId="5AF293AD" w14:textId="022ADC2E" w:rsidR="00DC4FF1" w:rsidRPr="00DC4FF1" w:rsidRDefault="00DC4FF1" w:rsidP="00DC4FF1">
      <w:pPr>
        <w:spacing w:before="120" w:after="120" w:line="288" w:lineRule="auto"/>
        <w:ind w:left="709"/>
        <w:jc w:val="both"/>
        <w:rPr>
          <w:rFonts w:ascii="Calibri" w:eastAsia="Times New Roman" w:hAnsi="Calibri" w:cs="Calibri"/>
          <w:lang w:val="en"/>
        </w:rPr>
      </w:pPr>
      <w:r w:rsidRPr="00DC4FF1">
        <w:rPr>
          <w:rFonts w:ascii="Calibri" w:eastAsia="Times New Roman" w:hAnsi="Calibri" w:cs="Calibri"/>
          <w:lang w:val="en"/>
        </w:rPr>
        <w:t xml:space="preserve">This Policy provides an overview of how </w:t>
      </w:r>
      <w:r w:rsidR="00A31267">
        <w:rPr>
          <w:rFonts w:ascii="Calibri" w:eastAsia="Times New Roman" w:hAnsi="Calibri" w:cs="Calibri"/>
          <w:lang w:val="en"/>
        </w:rPr>
        <w:t xml:space="preserve">the school </w:t>
      </w:r>
      <w:r w:rsidRPr="00DC4FF1">
        <w:rPr>
          <w:rFonts w:ascii="Calibri" w:eastAsia="Times New Roman" w:hAnsi="Calibri" w:cs="Calibri"/>
          <w:lang w:val="en"/>
        </w:rPr>
        <w:t xml:space="preserve">will:   </w:t>
      </w:r>
    </w:p>
    <w:p w14:paraId="27183B40" w14:textId="77777777" w:rsidR="00DC4FF1" w:rsidRPr="00DC4FF1" w:rsidRDefault="00DC4FF1" w:rsidP="00DC4FF1">
      <w:pPr>
        <w:widowControl w:val="0"/>
        <w:numPr>
          <w:ilvl w:val="0"/>
          <w:numId w:val="1"/>
        </w:numPr>
        <w:autoSpaceDE w:val="0"/>
        <w:autoSpaceDN w:val="0"/>
        <w:spacing w:before="120" w:after="120" w:line="288" w:lineRule="auto"/>
        <w:ind w:left="1418" w:hanging="425"/>
        <w:jc w:val="both"/>
        <w:rPr>
          <w:rFonts w:ascii="Calibri" w:eastAsia="Times New Roman" w:hAnsi="Calibri" w:cs="Times New Roman"/>
          <w:lang w:val="en"/>
        </w:rPr>
      </w:pPr>
      <w:r w:rsidRPr="00DC4FF1">
        <w:rPr>
          <w:rFonts w:ascii="Calibri" w:eastAsia="Times New Roman" w:hAnsi="Calibri" w:cs="Times New Roman"/>
          <w:lang w:val="en"/>
        </w:rPr>
        <w:t>promote positive behaviour in the school community;</w:t>
      </w:r>
    </w:p>
    <w:p w14:paraId="67A5D333" w14:textId="77777777" w:rsidR="00DC4FF1" w:rsidRPr="00DC4FF1" w:rsidRDefault="00DC4FF1" w:rsidP="00DC4FF1">
      <w:pPr>
        <w:widowControl w:val="0"/>
        <w:numPr>
          <w:ilvl w:val="0"/>
          <w:numId w:val="1"/>
        </w:numPr>
        <w:autoSpaceDE w:val="0"/>
        <w:autoSpaceDN w:val="0"/>
        <w:spacing w:before="120" w:after="120" w:line="288" w:lineRule="auto"/>
        <w:ind w:left="1418" w:hanging="425"/>
        <w:jc w:val="both"/>
        <w:rPr>
          <w:rFonts w:ascii="Calibri" w:eastAsia="Times New Roman" w:hAnsi="Calibri" w:cs="Times New Roman"/>
          <w:lang w:val="en"/>
        </w:rPr>
      </w:pPr>
      <w:r w:rsidRPr="00DC4FF1">
        <w:rPr>
          <w:rFonts w:ascii="Calibri" w:eastAsia="Times New Roman" w:hAnsi="Calibri" w:cs="Times New Roman"/>
          <w:lang w:val="en"/>
        </w:rPr>
        <w:t xml:space="preserve">seek to prevent behavioural issues; and </w:t>
      </w:r>
    </w:p>
    <w:p w14:paraId="5FA43A45" w14:textId="77777777" w:rsidR="00DC4FF1" w:rsidRPr="00DC4FF1" w:rsidRDefault="00DC4FF1" w:rsidP="00DC4FF1">
      <w:pPr>
        <w:widowControl w:val="0"/>
        <w:numPr>
          <w:ilvl w:val="0"/>
          <w:numId w:val="1"/>
        </w:numPr>
        <w:autoSpaceDE w:val="0"/>
        <w:autoSpaceDN w:val="0"/>
        <w:spacing w:before="120" w:after="120" w:line="288" w:lineRule="auto"/>
        <w:ind w:left="1418" w:hanging="425"/>
        <w:jc w:val="both"/>
        <w:rPr>
          <w:rFonts w:ascii="Calibri" w:eastAsia="Times New Roman" w:hAnsi="Calibri" w:cs="Times New Roman"/>
          <w:lang w:val="en"/>
        </w:rPr>
      </w:pPr>
      <w:r w:rsidRPr="00DC4FF1">
        <w:rPr>
          <w:rFonts w:ascii="Calibri" w:eastAsia="Times New Roman" w:hAnsi="Calibri" w:cs="Times New Roman"/>
          <w:lang w:val="en"/>
        </w:rPr>
        <w:t>respond to challenging student behaviour occurring at school, at a school activity away from the school grounds or while travelling to or from school or a school activity.</w:t>
      </w:r>
    </w:p>
    <w:p w14:paraId="3A5C54BD" w14:textId="52E1EE57" w:rsidR="00DC4FF1" w:rsidRPr="00DC4FF1" w:rsidRDefault="00DC4FF1" w:rsidP="00DC4FF1">
      <w:pPr>
        <w:spacing w:before="120" w:after="120" w:line="240" w:lineRule="auto"/>
        <w:ind w:left="720"/>
        <w:jc w:val="both"/>
        <w:rPr>
          <w:rFonts w:ascii="Calibri" w:eastAsia="Times New Roman" w:hAnsi="Calibri" w:cs="Calibri"/>
          <w:lang w:val="en"/>
        </w:rPr>
      </w:pPr>
      <w:r w:rsidRPr="00DC4FF1">
        <w:rPr>
          <w:rFonts w:ascii="Calibri" w:eastAsia="Times New Roman" w:hAnsi="Calibri" w:cs="Calibri"/>
          <w:lang w:val="en"/>
        </w:rPr>
        <w:t xml:space="preserve">This Policy should be read in conjunction with all School policies, including </w:t>
      </w:r>
      <w:r w:rsidRPr="0078696A">
        <w:rPr>
          <w:rFonts w:ascii="Calibri" w:eastAsia="Times New Roman" w:hAnsi="Calibri" w:cs="Calibri"/>
          <w:b/>
          <w:bCs/>
          <w:color w:val="000000" w:themeColor="text1"/>
          <w:lang w:val="en"/>
        </w:rPr>
        <w:t>Attendance Monitoring Policy</w:t>
      </w:r>
      <w:r w:rsidR="002A176A" w:rsidRPr="0078696A">
        <w:rPr>
          <w:rFonts w:ascii="Calibri" w:eastAsia="Times New Roman" w:hAnsi="Calibri" w:cs="Calibri"/>
          <w:b/>
          <w:bCs/>
          <w:color w:val="000000" w:themeColor="text1"/>
          <w:lang w:val="en"/>
        </w:rPr>
        <w:t xml:space="preserve"> </w:t>
      </w:r>
      <w:r w:rsidR="0017177F" w:rsidRPr="0078696A">
        <w:rPr>
          <w:rFonts w:ascii="Calibri" w:eastAsia="Times New Roman" w:hAnsi="Calibri" w:cs="Calibri"/>
          <w:b/>
          <w:bCs/>
          <w:color w:val="000000" w:themeColor="text1"/>
          <w:u w:val="single"/>
          <w:lang w:val="en"/>
        </w:rPr>
        <w:t xml:space="preserve"> </w:t>
      </w:r>
      <w:permStart w:id="907113367" w:edGrp="everyone"/>
      <w:sdt>
        <w:sdtPr>
          <w:rPr>
            <w:rFonts w:ascii="Calibri" w:eastAsia="Times New Roman" w:hAnsi="Calibri" w:cs="Calibri"/>
            <w:lang w:val="en"/>
          </w:rPr>
          <w:alias w:val="Insert School Link"/>
          <w:tag w:val="Insert School link"/>
          <w:id w:val="2042545554"/>
          <w:placeholder>
            <w:docPart w:val="70595C8A284C437F9154EE833178DF0F"/>
          </w:placeholder>
        </w:sdtPr>
        <w:sdtEndPr/>
        <w:sdtContent>
          <w:r w:rsidR="008C2768">
            <w:rPr>
              <w:rFonts w:ascii="Calibri" w:eastAsia="Times New Roman" w:hAnsi="Calibri" w:cs="Calibri"/>
              <w:color w:val="5D8DB6"/>
              <w:lang w:val="en"/>
            </w:rPr>
            <w:t>www.sjnagambie.catholic.edu.au</w:t>
          </w:r>
        </w:sdtContent>
      </w:sdt>
      <w:r w:rsidR="0017177F">
        <w:rPr>
          <w:rFonts w:ascii="Calibri" w:eastAsia="Times New Roman" w:hAnsi="Calibri" w:cs="Calibri"/>
          <w:lang w:val="en"/>
        </w:rPr>
        <w:t xml:space="preserve"> </w:t>
      </w:r>
      <w:permEnd w:id="907113367"/>
      <w:r w:rsidRPr="00DC4FF1">
        <w:rPr>
          <w:rFonts w:ascii="Calibri" w:eastAsia="Times New Roman" w:hAnsi="Calibri" w:cs="Calibri"/>
          <w:lang w:val="en"/>
        </w:rPr>
        <w:t xml:space="preserve">and the </w:t>
      </w:r>
      <w:hyperlink r:id="rId10" w:history="1">
        <w:r w:rsidRPr="0078696A">
          <w:rPr>
            <w:rFonts w:ascii="Calibri" w:eastAsia="Times New Roman" w:hAnsi="Calibri" w:cs="Calibri"/>
            <w:color w:val="0070C0"/>
            <w:u w:val="single"/>
            <w:lang w:val="en"/>
          </w:rPr>
          <w:t>CECV Positive Behaviour Guidelines 2018</w:t>
        </w:r>
      </w:hyperlink>
      <w:r w:rsidRPr="00DC4FF1">
        <w:rPr>
          <w:rFonts w:ascii="Calibri" w:eastAsia="Times New Roman" w:hAnsi="Calibri" w:cs="Calibri"/>
          <w:lang w:val="en"/>
        </w:rPr>
        <w:t>.</w:t>
      </w:r>
    </w:p>
    <w:p w14:paraId="032BB12D" w14:textId="5360BD02" w:rsidR="00DC4FF1" w:rsidRPr="00F5167E" w:rsidRDefault="00DC4FF1" w:rsidP="00F87B80">
      <w:pPr>
        <w:pStyle w:val="ListParagraph"/>
        <w:numPr>
          <w:ilvl w:val="0"/>
          <w:numId w:val="5"/>
        </w:numPr>
        <w:tabs>
          <w:tab w:val="clear" w:pos="1713"/>
        </w:tabs>
        <w:spacing w:before="48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t xml:space="preserve">School Profile </w:t>
      </w:r>
    </w:p>
    <w:p w14:paraId="3E38CF02" w14:textId="489C819F"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lang w:val="en"/>
        </w:rPr>
      </w:pPr>
      <w:bookmarkStart w:id="3" w:name="_Hlk78201764"/>
      <w:r w:rsidRPr="00DC4FF1">
        <w:rPr>
          <w:rFonts w:ascii="Calibri" w:eastAsia="Calibri" w:hAnsi="Calibri" w:cs="Calibri"/>
          <w:lang w:val="en"/>
        </w:rPr>
        <w:t xml:space="preserve">About </w:t>
      </w:r>
      <w:permStart w:id="826611023" w:edGrp="everyone"/>
      <w:sdt>
        <w:sdtPr>
          <w:rPr>
            <w:rFonts w:ascii="Calibri" w:eastAsia="Times New Roman" w:hAnsi="Calibri" w:cs="Calibri"/>
            <w:lang w:val="en"/>
          </w:rPr>
          <w:alias w:val="Insert School Name"/>
          <w:tag w:val="Insert School Name"/>
          <w:id w:val="-953476179"/>
          <w:placeholder>
            <w:docPart w:val="761EC8BD93C840729F980C023A7159BE"/>
          </w:placeholder>
        </w:sdtPr>
        <w:sdtEndPr/>
        <w:sdtContent>
          <w:r w:rsidR="0078696A">
            <w:rPr>
              <w:rFonts w:ascii="Calibri" w:eastAsia="Times New Roman" w:hAnsi="Calibri" w:cs="Calibri"/>
              <w:lang w:val="en"/>
            </w:rPr>
            <w:t>St Joseph’s Primary Nagambie</w:t>
          </w:r>
        </w:sdtContent>
      </w:sdt>
      <w:permEnd w:id="826611023"/>
    </w:p>
    <w:bookmarkEnd w:id="3"/>
    <w:p w14:paraId="74CBE0C8" w14:textId="77777777" w:rsidR="005C1499" w:rsidRPr="005C1499" w:rsidRDefault="005C1499" w:rsidP="005C1499">
      <w:pPr>
        <w:pStyle w:val="BodyText"/>
        <w:spacing w:before="120" w:after="120" w:line="264" w:lineRule="auto"/>
        <w:ind w:left="709" w:right="125"/>
        <w:rPr>
          <w:rFonts w:ascii="Times New Roman" w:hAnsi="Times New Roman" w:cs="Times New Roman"/>
          <w:sz w:val="24"/>
          <w:szCs w:val="24"/>
        </w:rPr>
      </w:pPr>
      <w:permStart w:id="557452055" w:edGrp="everyone"/>
      <w:r w:rsidRPr="005C1499">
        <w:rPr>
          <w:rFonts w:ascii="Times New Roman" w:hAnsi="Times New Roman" w:cs="Times New Roman"/>
          <w:color w:val="231F20"/>
          <w:sz w:val="24"/>
          <w:szCs w:val="24"/>
        </w:rPr>
        <w:t>St Joseph’s Catholic School is committed to serve the spiritual and educational needs of the children of the Parish. Its work is to offer these young people an education that will assist them in their full personal</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development.</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St</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Joseph’s</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is</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the</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responsibility</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of</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the</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Parish</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a</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community</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of</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people</w:t>
      </w:r>
      <w:r w:rsidRPr="005C1499">
        <w:rPr>
          <w:rFonts w:ascii="Times New Roman" w:hAnsi="Times New Roman" w:cs="Times New Roman"/>
          <w:color w:val="231F20"/>
          <w:spacing w:val="-6"/>
          <w:sz w:val="24"/>
          <w:szCs w:val="24"/>
        </w:rPr>
        <w:t xml:space="preserve"> </w:t>
      </w:r>
      <w:r w:rsidRPr="005C1499">
        <w:rPr>
          <w:rFonts w:ascii="Times New Roman" w:hAnsi="Times New Roman" w:cs="Times New Roman"/>
          <w:color w:val="231F20"/>
          <w:sz w:val="24"/>
          <w:szCs w:val="24"/>
        </w:rPr>
        <w:t>brought together</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by</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their</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common</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Catholic</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Faith.</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As</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such,</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it</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forms</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a</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vital</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part</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of</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the</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Parish</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Community.</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It</w:t>
      </w:r>
      <w:r w:rsidRPr="005C1499">
        <w:rPr>
          <w:rFonts w:ascii="Times New Roman" w:hAnsi="Times New Roman" w:cs="Times New Roman"/>
          <w:color w:val="231F20"/>
          <w:spacing w:val="-4"/>
          <w:sz w:val="24"/>
          <w:szCs w:val="24"/>
        </w:rPr>
        <w:t xml:space="preserve"> </w:t>
      </w:r>
      <w:r w:rsidRPr="005C1499">
        <w:rPr>
          <w:rFonts w:ascii="Times New Roman" w:hAnsi="Times New Roman" w:cs="Times New Roman"/>
          <w:color w:val="231F20"/>
          <w:sz w:val="24"/>
          <w:szCs w:val="24"/>
        </w:rPr>
        <w:t>is in this spirit of community, that St Joseph’s seeks to create an atmosphere where all may experience growth in their own richness, fullness and integrity. The school community becomes an extension of the family, fostering love and concern - thereby acknowledging the need to keep in close contact with parents.</w:t>
      </w:r>
    </w:p>
    <w:p w14:paraId="4C7B509E" w14:textId="77777777" w:rsidR="005C1499" w:rsidRPr="005C1499" w:rsidRDefault="005C1499" w:rsidP="005C1499">
      <w:pPr>
        <w:pStyle w:val="BodyText"/>
        <w:spacing w:before="120" w:after="120" w:line="264" w:lineRule="auto"/>
        <w:ind w:left="709" w:right="125"/>
        <w:rPr>
          <w:rFonts w:ascii="Times New Roman" w:hAnsi="Times New Roman" w:cs="Times New Roman"/>
          <w:color w:val="231F20"/>
          <w:sz w:val="24"/>
          <w:szCs w:val="24"/>
        </w:rPr>
      </w:pPr>
      <w:r w:rsidRPr="005C1499">
        <w:rPr>
          <w:rFonts w:ascii="Times New Roman" w:hAnsi="Times New Roman" w:cs="Times New Roman"/>
          <w:color w:val="231F20"/>
          <w:sz w:val="24"/>
          <w:szCs w:val="24"/>
        </w:rPr>
        <w:t xml:space="preserve">The Principal and staff at St Joseph’s seek to create a learning environment in which </w:t>
      </w:r>
      <w:r w:rsidRPr="005C1499">
        <w:rPr>
          <w:rFonts w:ascii="Times New Roman" w:hAnsi="Times New Roman" w:cs="Times New Roman"/>
          <w:color w:val="231F20"/>
          <w:sz w:val="24"/>
          <w:szCs w:val="24"/>
        </w:rPr>
        <w:lastRenderedPageBreak/>
        <w:t xml:space="preserve">the children will be encouraged to </w:t>
      </w:r>
      <w:proofErr w:type="spellStart"/>
      <w:r w:rsidRPr="005C1499">
        <w:rPr>
          <w:rFonts w:ascii="Times New Roman" w:hAnsi="Times New Roman" w:cs="Times New Roman"/>
          <w:color w:val="231F20"/>
          <w:sz w:val="24"/>
          <w:szCs w:val="24"/>
        </w:rPr>
        <w:t>realise</w:t>
      </w:r>
      <w:proofErr w:type="spellEnd"/>
      <w:r w:rsidRPr="005C1499">
        <w:rPr>
          <w:rFonts w:ascii="Times New Roman" w:hAnsi="Times New Roman" w:cs="Times New Roman"/>
          <w:color w:val="231F20"/>
          <w:sz w:val="24"/>
          <w:szCs w:val="24"/>
        </w:rPr>
        <w:t xml:space="preserve"> their full potential and accept responsibility for their own learning.  All students benefit from an integrated curriculum, with class teachers and specialist teachers working in close liaison, to achieve the goals, aims and visions of the school.</w:t>
      </w:r>
    </w:p>
    <w:permEnd w:id="557452055"/>
    <w:p w14:paraId="1F1A96EE" w14:textId="071475D4" w:rsidR="00DC4FF1" w:rsidRPr="00DC4FF1" w:rsidRDefault="005517E5" w:rsidP="00DC4FF1">
      <w:pPr>
        <w:widowControl w:val="0"/>
        <w:autoSpaceDE w:val="0"/>
        <w:autoSpaceDN w:val="0"/>
        <w:spacing w:before="120" w:after="120" w:line="288" w:lineRule="auto"/>
        <w:ind w:left="709"/>
        <w:jc w:val="both"/>
        <w:rPr>
          <w:rFonts w:ascii="Calibri" w:eastAsia="Calibri" w:hAnsi="Calibri" w:cs="Calibri"/>
          <w:lang w:val="en"/>
        </w:rPr>
      </w:pPr>
      <w:r>
        <w:rPr>
          <w:rFonts w:ascii="Calibri" w:eastAsia="Times New Roman" w:hAnsi="Calibri" w:cs="Calibri"/>
          <w:lang w:val="en"/>
        </w:rPr>
        <w:t xml:space="preserve">This school </w:t>
      </w:r>
      <w:r w:rsidR="00DC4FF1" w:rsidRPr="00DC4FF1">
        <w:rPr>
          <w:rFonts w:ascii="Calibri" w:eastAsia="Calibri" w:hAnsi="Calibri" w:cs="Calibri"/>
          <w:lang w:val="en"/>
        </w:rPr>
        <w:t>is committed to providing equitable access and opportunity for all. The School considers that awareness of, recognition of, and responsiveness to the needs and rights of all individuals are essential to human dignity.  Inclusive practices embrace and celebrate diversity, invite belonging and provide opportunities for participation and achievement of appropriate learning outcomes.</w:t>
      </w:r>
    </w:p>
    <w:p w14:paraId="5A1CF1D1" w14:textId="77777777"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lang w:val="en"/>
        </w:rPr>
      </w:pPr>
      <w:r w:rsidRPr="00DC4FF1">
        <w:rPr>
          <w:rFonts w:ascii="Calibri" w:eastAsia="Calibri" w:hAnsi="Calibri" w:cs="Calibri"/>
          <w:lang w:val="en"/>
        </w:rPr>
        <w:t>Foundational to our work with students, families and the school community is the building of genuine, authentic relationships. The development and promotion of high-quality relationships are responsibilities shared by all members of the school community. All teachers, students, families, parishes and the wider community contribute to fostering life-affirming relationships that recognise and support the inherent dignity of each person.</w:t>
      </w:r>
    </w:p>
    <w:p w14:paraId="753E3462" w14:textId="200B7C2F" w:rsidR="00DC4FF1" w:rsidRPr="00F5167E" w:rsidRDefault="00DC4FF1" w:rsidP="002A176A">
      <w:pPr>
        <w:pStyle w:val="ListParagraph"/>
        <w:numPr>
          <w:ilvl w:val="0"/>
          <w:numId w:val="5"/>
        </w:numPr>
        <w:tabs>
          <w:tab w:val="clear" w:pos="1713"/>
        </w:tabs>
        <w:spacing w:before="480" w:after="240" w:line="288" w:lineRule="auto"/>
        <w:ind w:left="709" w:hanging="709"/>
        <w:jc w:val="both"/>
        <w:rPr>
          <w:rFonts w:ascii="Calibri" w:eastAsia="Times New Roman" w:hAnsi="Calibri" w:cs="Times New Roman"/>
          <w:b/>
          <w:bCs/>
          <w:color w:val="5D8DB6"/>
          <w:sz w:val="32"/>
          <w:szCs w:val="32"/>
          <w:lang w:val="en"/>
        </w:rPr>
      </w:pPr>
      <w:permStart w:id="1726114835" w:edGrp="everyone"/>
      <w:permEnd w:id="1726114835"/>
      <w:r w:rsidRPr="00F5167E">
        <w:rPr>
          <w:rFonts w:ascii="Calibri" w:eastAsia="Times New Roman" w:hAnsi="Calibri" w:cs="Times New Roman"/>
          <w:b/>
          <w:bCs/>
          <w:color w:val="5D8DB6"/>
          <w:sz w:val="32"/>
          <w:szCs w:val="32"/>
          <w:lang w:val="en"/>
        </w:rPr>
        <w:t>Rationale</w:t>
      </w:r>
    </w:p>
    <w:p w14:paraId="7463A2DD" w14:textId="77777777" w:rsidR="00FD30D6" w:rsidRPr="00FD30D6" w:rsidRDefault="00FD30D6" w:rsidP="00FD30D6">
      <w:pPr>
        <w:spacing w:after="0" w:line="240" w:lineRule="auto"/>
        <w:ind w:left="709"/>
        <w:rPr>
          <w:rFonts w:ascii="Times New Roman" w:eastAsia="Times New Roman" w:hAnsi="Times New Roman" w:cs="Times New Roman"/>
          <w:sz w:val="24"/>
          <w:szCs w:val="24"/>
          <w:lang w:eastAsia="en-AU"/>
        </w:rPr>
      </w:pPr>
      <w:permStart w:id="602946114" w:edGrp="everyone"/>
      <w:r w:rsidRPr="00FD30D6">
        <w:rPr>
          <w:rFonts w:ascii="Times New Roman" w:eastAsia="Times New Roman" w:hAnsi="Times New Roman" w:cs="Times New Roman"/>
          <w:color w:val="000000"/>
          <w:sz w:val="24"/>
          <w:szCs w:val="24"/>
          <w:lang w:eastAsia="en-AU"/>
        </w:rPr>
        <w:t xml:space="preserve">St Joseph’s School upholds the belief that the dignity of each person is paramount (Genesis 1:27), and that each person in our school community is entitled to the opportunity to flourish and live their life to the fullest (John 10:10). This policy aligns with St. Joseph’s Pastoral Wellbeing Policy, which is based on traditional pastoral care principles of Catholic Social Teaching (CST) and the contemporary science of behaviour. The context of this policy is framed in light of a whole school behaviour framework called Positive Behaviour Intervention and Support (PBIS). PBIS is a whole school implementation framework designed to enhance academic and social behaviour outcomes for all students by creating and sustaining a safe, positive school environment. </w:t>
      </w:r>
    </w:p>
    <w:permEnd w:id="602946114"/>
    <w:p w14:paraId="53D71562" w14:textId="2741B692" w:rsidR="00DC4FF1" w:rsidRPr="00DC4FF1" w:rsidRDefault="00DC4FF1" w:rsidP="00DC4FF1">
      <w:pPr>
        <w:widowControl w:val="0"/>
        <w:autoSpaceDE w:val="0"/>
        <w:autoSpaceDN w:val="0"/>
        <w:spacing w:before="120" w:after="120" w:line="288" w:lineRule="auto"/>
        <w:ind w:left="709"/>
        <w:jc w:val="both"/>
        <w:rPr>
          <w:rFonts w:ascii="Calibri" w:eastAsia="Times New Roman" w:hAnsi="Calibri" w:cs="Calibri"/>
          <w:lang w:val="en"/>
        </w:rPr>
      </w:pPr>
      <w:r w:rsidRPr="00DC4FF1">
        <w:rPr>
          <w:rFonts w:ascii="Calibri" w:eastAsia="Times New Roman" w:hAnsi="Calibri" w:cs="Calibri"/>
          <w:lang w:val="en"/>
        </w:rPr>
        <w:t xml:space="preserve">At </w:t>
      </w:r>
      <w:r w:rsidR="005517E5">
        <w:rPr>
          <w:rFonts w:ascii="Calibri" w:eastAsia="Times New Roman" w:hAnsi="Calibri" w:cs="Calibri"/>
          <w:lang w:val="en"/>
        </w:rPr>
        <w:t xml:space="preserve">this school </w:t>
      </w:r>
      <w:r w:rsidRPr="00DC4FF1">
        <w:rPr>
          <w:rFonts w:ascii="Calibri" w:eastAsia="Times New Roman" w:hAnsi="Calibri" w:cs="Calibri"/>
          <w:lang w:val="en"/>
        </w:rPr>
        <w:t xml:space="preserve">we </w:t>
      </w:r>
      <w:r w:rsidRPr="00DC4FF1">
        <w:rPr>
          <w:rFonts w:ascii="Calibri" w:eastAsia="Calibri" w:hAnsi="Calibri" w:cs="Calibri"/>
          <w:color w:val="000000"/>
        </w:rPr>
        <w:t>strive to provide an inclusive education which values diversity and celebrates difference.  Diversity is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provide successful participation and to intervene as early as possible when students are not actively engaged in learning.  Student behaviour is linked to the quality of the learning experiences. Purposeful, authentic, and relevant learning experiences that are of a sufficiently challenging yet achievable standard maximise positive behaviour.</w:t>
      </w:r>
    </w:p>
    <w:p w14:paraId="7D5C22F2" w14:textId="6DD983B2" w:rsidR="00DC4FF1" w:rsidRPr="00F5167E" w:rsidRDefault="00DC4FF1" w:rsidP="002A176A">
      <w:pPr>
        <w:pStyle w:val="ListParagraph"/>
        <w:numPr>
          <w:ilvl w:val="0"/>
          <w:numId w:val="5"/>
        </w:numPr>
        <w:tabs>
          <w:tab w:val="clear" w:pos="1713"/>
        </w:tabs>
        <w:spacing w:before="48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t>Vision</w:t>
      </w:r>
    </w:p>
    <w:p w14:paraId="0809B57C" w14:textId="77777777" w:rsidR="00FD30D6" w:rsidRPr="00FD30D6" w:rsidRDefault="00FD30D6" w:rsidP="00FD30D6">
      <w:pPr>
        <w:spacing w:after="0" w:line="240" w:lineRule="auto"/>
        <w:rPr>
          <w:rFonts w:ascii="Times New Roman" w:hAnsi="Times New Roman" w:cs="Times New Roman"/>
          <w:sz w:val="24"/>
          <w:szCs w:val="24"/>
          <w:lang w:eastAsia="en-AU"/>
        </w:rPr>
      </w:pPr>
      <w:permStart w:id="267854212" w:edGrp="everyone"/>
      <w:r w:rsidRPr="00FD30D6">
        <w:rPr>
          <w:rFonts w:ascii="Times New Roman" w:hAnsi="Times New Roman" w:cs="Times New Roman"/>
          <w:color w:val="000000"/>
          <w:sz w:val="24"/>
          <w:szCs w:val="24"/>
          <w:lang w:eastAsia="en-AU"/>
        </w:rPr>
        <w:t>St. Joseph’s School strives to be an educating community: </w:t>
      </w:r>
    </w:p>
    <w:p w14:paraId="77840F84" w14:textId="77777777" w:rsidR="00FD30D6" w:rsidRPr="00FD30D6" w:rsidRDefault="00FD30D6" w:rsidP="00FD30D6">
      <w:pPr>
        <w:numPr>
          <w:ilvl w:val="0"/>
          <w:numId w:val="17"/>
        </w:numPr>
        <w:spacing w:after="0" w:line="240" w:lineRule="auto"/>
        <w:ind w:left="360"/>
        <w:textAlignment w:val="baseline"/>
        <w:rPr>
          <w:rFonts w:ascii="Times New Roman" w:hAnsi="Times New Roman" w:cs="Times New Roman"/>
          <w:color w:val="000000"/>
          <w:sz w:val="24"/>
          <w:szCs w:val="24"/>
          <w:lang w:eastAsia="en-AU"/>
        </w:rPr>
      </w:pPr>
      <w:r w:rsidRPr="00FD30D6">
        <w:rPr>
          <w:rFonts w:ascii="Times New Roman" w:hAnsi="Times New Roman" w:cs="Times New Roman"/>
          <w:color w:val="000000"/>
          <w:sz w:val="24"/>
          <w:szCs w:val="24"/>
          <w:lang w:eastAsia="en-AU"/>
        </w:rPr>
        <w:t>Where the total development of each child is nurtured.</w:t>
      </w:r>
    </w:p>
    <w:p w14:paraId="20542102" w14:textId="77777777" w:rsidR="00FD30D6" w:rsidRPr="00FD30D6" w:rsidRDefault="00FD30D6" w:rsidP="00FD30D6">
      <w:pPr>
        <w:numPr>
          <w:ilvl w:val="0"/>
          <w:numId w:val="17"/>
        </w:numPr>
        <w:spacing w:after="0" w:line="240" w:lineRule="auto"/>
        <w:ind w:left="360"/>
        <w:textAlignment w:val="baseline"/>
        <w:rPr>
          <w:rFonts w:ascii="Times New Roman" w:hAnsi="Times New Roman" w:cs="Times New Roman"/>
          <w:color w:val="000000"/>
          <w:sz w:val="24"/>
          <w:szCs w:val="24"/>
          <w:lang w:eastAsia="en-AU"/>
        </w:rPr>
      </w:pPr>
      <w:r w:rsidRPr="00FD30D6">
        <w:rPr>
          <w:rFonts w:ascii="Times New Roman" w:hAnsi="Times New Roman" w:cs="Times New Roman"/>
          <w:color w:val="000000"/>
          <w:sz w:val="24"/>
          <w:szCs w:val="24"/>
          <w:lang w:eastAsia="en-AU"/>
        </w:rPr>
        <w:t>Where an environment of trust, respect, hope and safety is built.</w:t>
      </w:r>
    </w:p>
    <w:p w14:paraId="56830C7D" w14:textId="77777777" w:rsidR="00FD30D6" w:rsidRPr="00FD30D6" w:rsidRDefault="00FD30D6" w:rsidP="00FD30D6">
      <w:pPr>
        <w:numPr>
          <w:ilvl w:val="0"/>
          <w:numId w:val="17"/>
        </w:numPr>
        <w:spacing w:after="0" w:line="240" w:lineRule="auto"/>
        <w:ind w:left="360"/>
        <w:textAlignment w:val="baseline"/>
        <w:rPr>
          <w:rFonts w:ascii="Times New Roman" w:hAnsi="Times New Roman" w:cs="Times New Roman"/>
          <w:color w:val="000000"/>
          <w:sz w:val="24"/>
          <w:szCs w:val="24"/>
          <w:lang w:eastAsia="en-AU"/>
        </w:rPr>
      </w:pPr>
      <w:r w:rsidRPr="00FD30D6">
        <w:rPr>
          <w:rFonts w:ascii="Times New Roman" w:hAnsi="Times New Roman" w:cs="Times New Roman"/>
          <w:color w:val="000000"/>
          <w:sz w:val="24"/>
          <w:szCs w:val="24"/>
          <w:lang w:eastAsia="en-AU"/>
        </w:rPr>
        <w:lastRenderedPageBreak/>
        <w:t>Where families and the school work in partnership sharing the responsibility to education the child.</w:t>
      </w:r>
    </w:p>
    <w:p w14:paraId="7C82EB2D" w14:textId="77777777" w:rsidR="00FD30D6" w:rsidRPr="00FD30D6" w:rsidRDefault="00FD30D6" w:rsidP="00FD30D6">
      <w:pPr>
        <w:numPr>
          <w:ilvl w:val="0"/>
          <w:numId w:val="17"/>
        </w:numPr>
        <w:spacing w:after="0" w:line="240" w:lineRule="auto"/>
        <w:ind w:left="360"/>
        <w:textAlignment w:val="baseline"/>
        <w:rPr>
          <w:rFonts w:ascii="Times New Roman" w:hAnsi="Times New Roman" w:cs="Times New Roman"/>
          <w:color w:val="000000"/>
          <w:sz w:val="24"/>
          <w:szCs w:val="24"/>
          <w:lang w:eastAsia="en-AU"/>
        </w:rPr>
      </w:pPr>
      <w:r w:rsidRPr="00FD30D6">
        <w:rPr>
          <w:rFonts w:ascii="Times New Roman" w:hAnsi="Times New Roman" w:cs="Times New Roman"/>
          <w:color w:val="000000"/>
          <w:sz w:val="24"/>
          <w:szCs w:val="24"/>
          <w:lang w:eastAsia="en-AU"/>
        </w:rPr>
        <w:t>Where school life is an integral part of parish and the wider community.</w:t>
      </w:r>
    </w:p>
    <w:p w14:paraId="45852066" w14:textId="77777777" w:rsidR="00FD30D6" w:rsidRPr="00FD30D6" w:rsidRDefault="00FD30D6" w:rsidP="00FD30D6">
      <w:pPr>
        <w:numPr>
          <w:ilvl w:val="0"/>
          <w:numId w:val="17"/>
        </w:numPr>
        <w:spacing w:after="0" w:line="240" w:lineRule="auto"/>
        <w:ind w:left="360"/>
        <w:textAlignment w:val="baseline"/>
        <w:rPr>
          <w:rFonts w:ascii="Times New Roman" w:hAnsi="Times New Roman" w:cs="Times New Roman"/>
          <w:color w:val="000000"/>
          <w:sz w:val="24"/>
          <w:szCs w:val="24"/>
          <w:lang w:eastAsia="en-AU"/>
        </w:rPr>
      </w:pPr>
      <w:r w:rsidRPr="00FD30D6">
        <w:rPr>
          <w:rFonts w:ascii="Times New Roman" w:hAnsi="Times New Roman" w:cs="Times New Roman"/>
          <w:color w:val="000000"/>
          <w:sz w:val="24"/>
          <w:szCs w:val="24"/>
          <w:lang w:eastAsia="en-AU"/>
        </w:rPr>
        <w:t xml:space="preserve">Where the student </w:t>
      </w:r>
      <w:proofErr w:type="gramStart"/>
      <w:r w:rsidRPr="00FD30D6">
        <w:rPr>
          <w:rFonts w:ascii="Times New Roman" w:hAnsi="Times New Roman" w:cs="Times New Roman"/>
          <w:color w:val="000000"/>
          <w:sz w:val="24"/>
          <w:szCs w:val="24"/>
          <w:lang w:eastAsia="en-AU"/>
        </w:rPr>
        <w:t>learn</w:t>
      </w:r>
      <w:proofErr w:type="gramEnd"/>
      <w:r w:rsidRPr="00FD30D6">
        <w:rPr>
          <w:rFonts w:ascii="Times New Roman" w:hAnsi="Times New Roman" w:cs="Times New Roman"/>
          <w:color w:val="000000"/>
          <w:sz w:val="24"/>
          <w:szCs w:val="24"/>
          <w:lang w:eastAsia="en-AU"/>
        </w:rPr>
        <w:t xml:space="preserve"> in a challenging, enjoyable and cooperative way.</w:t>
      </w:r>
    </w:p>
    <w:p w14:paraId="1F38B70F" w14:textId="77777777" w:rsidR="00FD30D6" w:rsidRDefault="00FD30D6" w:rsidP="00FD30D6">
      <w:pPr>
        <w:numPr>
          <w:ilvl w:val="0"/>
          <w:numId w:val="17"/>
        </w:numPr>
        <w:spacing w:after="0" w:line="240" w:lineRule="auto"/>
        <w:ind w:left="360"/>
        <w:textAlignment w:val="baseline"/>
        <w:rPr>
          <w:rFonts w:ascii="Times New Roman" w:hAnsi="Times New Roman" w:cs="Times New Roman"/>
          <w:color w:val="000000"/>
          <w:sz w:val="24"/>
          <w:szCs w:val="24"/>
          <w:lang w:eastAsia="en-AU"/>
        </w:rPr>
      </w:pPr>
      <w:r w:rsidRPr="00FD30D6">
        <w:rPr>
          <w:rFonts w:ascii="Times New Roman" w:hAnsi="Times New Roman" w:cs="Times New Roman"/>
          <w:color w:val="000000"/>
          <w:sz w:val="24"/>
          <w:szCs w:val="24"/>
          <w:lang w:eastAsia="en-AU"/>
        </w:rPr>
        <w:t xml:space="preserve">Where the teaching of Jesus </w:t>
      </w:r>
      <w:proofErr w:type="gramStart"/>
      <w:r w:rsidRPr="00FD30D6">
        <w:rPr>
          <w:rFonts w:ascii="Times New Roman" w:hAnsi="Times New Roman" w:cs="Times New Roman"/>
          <w:color w:val="000000"/>
          <w:sz w:val="24"/>
          <w:szCs w:val="24"/>
          <w:lang w:eastAsia="en-AU"/>
        </w:rPr>
        <w:t>are</w:t>
      </w:r>
      <w:proofErr w:type="gramEnd"/>
      <w:r w:rsidRPr="00FD30D6">
        <w:rPr>
          <w:rFonts w:ascii="Times New Roman" w:hAnsi="Times New Roman" w:cs="Times New Roman"/>
          <w:color w:val="000000"/>
          <w:sz w:val="24"/>
          <w:szCs w:val="24"/>
          <w:lang w:eastAsia="en-AU"/>
        </w:rPr>
        <w:t xml:space="preserve"> taught, </w:t>
      </w:r>
      <w:proofErr w:type="spellStart"/>
      <w:r w:rsidRPr="00FD30D6">
        <w:rPr>
          <w:rFonts w:ascii="Times New Roman" w:hAnsi="Times New Roman" w:cs="Times New Roman"/>
          <w:color w:val="000000"/>
          <w:sz w:val="24"/>
          <w:szCs w:val="24"/>
          <w:lang w:eastAsia="en-AU"/>
        </w:rPr>
        <w:t>modeled</w:t>
      </w:r>
      <w:proofErr w:type="spellEnd"/>
      <w:r w:rsidRPr="00FD30D6">
        <w:rPr>
          <w:rFonts w:ascii="Times New Roman" w:hAnsi="Times New Roman" w:cs="Times New Roman"/>
          <w:color w:val="000000"/>
          <w:sz w:val="24"/>
          <w:szCs w:val="24"/>
          <w:lang w:eastAsia="en-AU"/>
        </w:rPr>
        <w:t xml:space="preserve"> and lived.</w:t>
      </w:r>
    </w:p>
    <w:p w14:paraId="0E50FC83" w14:textId="77777777" w:rsidR="00C13BB7" w:rsidRDefault="00C13BB7" w:rsidP="00C13BB7">
      <w:pPr>
        <w:pStyle w:val="NormalWeb"/>
        <w:spacing w:before="0" w:beforeAutospacing="0" w:after="0" w:afterAutospacing="0"/>
        <w:rPr>
          <w:b/>
          <w:bCs/>
          <w:color w:val="000000"/>
        </w:rPr>
      </w:pPr>
    </w:p>
    <w:p w14:paraId="25D6BC2E" w14:textId="77777777" w:rsidR="00C13BB7" w:rsidRDefault="00C13BB7" w:rsidP="00C13BB7">
      <w:pPr>
        <w:pStyle w:val="NormalWeb"/>
        <w:spacing w:before="0" w:beforeAutospacing="0" w:after="0" w:afterAutospacing="0"/>
      </w:pPr>
      <w:r>
        <w:rPr>
          <w:b/>
          <w:bCs/>
          <w:color w:val="000000"/>
        </w:rPr>
        <w:t>Graduate Outcomes</w:t>
      </w:r>
    </w:p>
    <w:p w14:paraId="39FDFD10" w14:textId="77777777" w:rsidR="00C13BB7" w:rsidRDefault="00C13BB7" w:rsidP="00C13BB7">
      <w:pPr>
        <w:pStyle w:val="NormalWeb"/>
        <w:spacing w:before="0" w:beforeAutospacing="0" w:after="0" w:afterAutospacing="0"/>
      </w:pPr>
      <w:r>
        <w:rPr>
          <w:color w:val="000000"/>
        </w:rPr>
        <w:t>St. Joseph’s School students learn to become:</w:t>
      </w:r>
    </w:p>
    <w:p w14:paraId="5FE22C2C" w14:textId="77777777" w:rsidR="00C13BB7" w:rsidRDefault="00C13BB7" w:rsidP="00C13BB7">
      <w:pPr>
        <w:pStyle w:val="NormalWeb"/>
        <w:numPr>
          <w:ilvl w:val="0"/>
          <w:numId w:val="18"/>
        </w:numPr>
        <w:spacing w:before="0" w:beforeAutospacing="0" w:after="0" w:afterAutospacing="0"/>
        <w:ind w:left="360"/>
        <w:textAlignment w:val="baseline"/>
        <w:rPr>
          <w:color w:val="000000"/>
        </w:rPr>
      </w:pPr>
      <w:r>
        <w:rPr>
          <w:color w:val="000000"/>
        </w:rPr>
        <w:t>Problem solving, inquiring, critical thinkers with high competencies in literacy and numeracy.</w:t>
      </w:r>
    </w:p>
    <w:p w14:paraId="02C57A44" w14:textId="77777777" w:rsidR="00C13BB7" w:rsidRDefault="00C13BB7" w:rsidP="00C13BB7">
      <w:pPr>
        <w:pStyle w:val="NormalWeb"/>
        <w:numPr>
          <w:ilvl w:val="0"/>
          <w:numId w:val="18"/>
        </w:numPr>
        <w:spacing w:before="0" w:beforeAutospacing="0" w:after="0" w:afterAutospacing="0"/>
        <w:ind w:left="360"/>
        <w:textAlignment w:val="baseline"/>
        <w:rPr>
          <w:color w:val="000000"/>
        </w:rPr>
      </w:pPr>
      <w:r>
        <w:rPr>
          <w:color w:val="000000"/>
        </w:rPr>
        <w:t>Technologically competent and ethical users of technology.</w:t>
      </w:r>
    </w:p>
    <w:p w14:paraId="6CF033DB" w14:textId="77777777" w:rsidR="00C13BB7" w:rsidRDefault="00C13BB7" w:rsidP="00C13BB7">
      <w:pPr>
        <w:pStyle w:val="NormalWeb"/>
        <w:numPr>
          <w:ilvl w:val="0"/>
          <w:numId w:val="18"/>
        </w:numPr>
        <w:spacing w:before="0" w:beforeAutospacing="0" w:after="0" w:afterAutospacing="0"/>
        <w:ind w:left="360"/>
        <w:textAlignment w:val="baseline"/>
        <w:rPr>
          <w:color w:val="000000"/>
        </w:rPr>
      </w:pPr>
      <w:r>
        <w:rPr>
          <w:color w:val="000000"/>
        </w:rPr>
        <w:t>Hope filled, independent, resilient and confident young people.</w:t>
      </w:r>
    </w:p>
    <w:p w14:paraId="56023865" w14:textId="77777777" w:rsidR="00C13BB7" w:rsidRDefault="00C13BB7" w:rsidP="00C13BB7">
      <w:pPr>
        <w:pStyle w:val="NormalWeb"/>
        <w:numPr>
          <w:ilvl w:val="0"/>
          <w:numId w:val="18"/>
        </w:numPr>
        <w:spacing w:before="0" w:beforeAutospacing="0" w:after="0" w:afterAutospacing="0"/>
        <w:ind w:left="360"/>
        <w:textAlignment w:val="baseline"/>
        <w:rPr>
          <w:color w:val="000000"/>
        </w:rPr>
      </w:pPr>
      <w:r>
        <w:rPr>
          <w:color w:val="000000"/>
        </w:rPr>
        <w:t>Knowledgeable and appreciative of the Catholic faith.</w:t>
      </w:r>
    </w:p>
    <w:p w14:paraId="2E3A5163" w14:textId="77777777" w:rsidR="00C13BB7" w:rsidRDefault="00C13BB7" w:rsidP="00C13BB7">
      <w:pPr>
        <w:pStyle w:val="NormalWeb"/>
        <w:numPr>
          <w:ilvl w:val="0"/>
          <w:numId w:val="18"/>
        </w:numPr>
        <w:spacing w:before="0" w:beforeAutospacing="0" w:after="0" w:afterAutospacing="0"/>
        <w:ind w:left="360"/>
        <w:textAlignment w:val="baseline"/>
        <w:rPr>
          <w:color w:val="000000"/>
        </w:rPr>
      </w:pPr>
      <w:r>
        <w:rPr>
          <w:color w:val="000000"/>
        </w:rPr>
        <w:t>Socially adept, respectful, just, environmentally conscious and appreciative of diversity.</w:t>
      </w:r>
    </w:p>
    <w:p w14:paraId="1F960746" w14:textId="77777777" w:rsidR="00C13BB7" w:rsidRPr="00FD30D6" w:rsidRDefault="00C13BB7" w:rsidP="00C13BB7">
      <w:pPr>
        <w:spacing w:after="0" w:line="240" w:lineRule="auto"/>
        <w:ind w:left="360"/>
        <w:textAlignment w:val="baseline"/>
        <w:rPr>
          <w:rFonts w:ascii="Times New Roman" w:hAnsi="Times New Roman" w:cs="Times New Roman"/>
          <w:color w:val="000000"/>
          <w:sz w:val="24"/>
          <w:szCs w:val="24"/>
          <w:lang w:eastAsia="en-AU"/>
        </w:rPr>
      </w:pPr>
    </w:p>
    <w:p w14:paraId="5DD3714C" w14:textId="77777777" w:rsidR="00FD30D6" w:rsidRPr="00FD30D6" w:rsidRDefault="00FD30D6" w:rsidP="00FD30D6">
      <w:pPr>
        <w:spacing w:after="0" w:line="240" w:lineRule="auto"/>
        <w:rPr>
          <w:rFonts w:ascii="Times New Roman" w:eastAsia="Times New Roman" w:hAnsi="Times New Roman" w:cs="Times New Roman"/>
          <w:sz w:val="24"/>
          <w:szCs w:val="24"/>
          <w:lang w:eastAsia="en-AU"/>
        </w:rPr>
      </w:pPr>
    </w:p>
    <w:permEnd w:id="267854212"/>
    <w:p w14:paraId="1A54EFAF" w14:textId="77777777" w:rsidR="00DC4FF1" w:rsidRPr="00DC4FF1" w:rsidRDefault="00DC4FF1" w:rsidP="00DC4FF1">
      <w:pPr>
        <w:widowControl w:val="0"/>
        <w:autoSpaceDE w:val="0"/>
        <w:autoSpaceDN w:val="0"/>
        <w:spacing w:before="120" w:after="120" w:line="288" w:lineRule="auto"/>
        <w:ind w:left="709"/>
        <w:jc w:val="both"/>
        <w:rPr>
          <w:rFonts w:ascii="Calibri" w:eastAsia="Times New Roman" w:hAnsi="Calibri" w:cs="Calibri"/>
          <w:lang w:val="en"/>
        </w:rPr>
      </w:pPr>
      <w:r w:rsidRPr="00DC4FF1">
        <w:rPr>
          <w:rFonts w:ascii="Calibri" w:eastAsia="Times New Roman" w:hAnsi="Calibri" w:cs="Calibri"/>
          <w:lang w:val="en"/>
        </w:rPr>
        <w:t>Christ-centred Catholic education providing excellent, inclusive and contemporary schooling.</w:t>
      </w:r>
    </w:p>
    <w:p w14:paraId="71FF1ED5" w14:textId="46C70284" w:rsidR="00DC4FF1" w:rsidRPr="00F5167E" w:rsidRDefault="00DC4FF1" w:rsidP="002A176A">
      <w:pPr>
        <w:pStyle w:val="ListParagraph"/>
        <w:numPr>
          <w:ilvl w:val="0"/>
          <w:numId w:val="5"/>
        </w:numPr>
        <w:tabs>
          <w:tab w:val="clear" w:pos="1713"/>
        </w:tabs>
        <w:spacing w:before="72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t>Mission</w:t>
      </w:r>
    </w:p>
    <w:p w14:paraId="46B998F0" w14:textId="77777777" w:rsidR="00C13BB7" w:rsidRDefault="00C13BB7" w:rsidP="00C13BB7">
      <w:pPr>
        <w:pStyle w:val="NormalWeb"/>
        <w:spacing w:before="0" w:beforeAutospacing="0" w:after="0" w:afterAutospacing="0"/>
      </w:pPr>
      <w:permStart w:id="1044650480" w:edGrp="everyone"/>
      <w:r>
        <w:rPr>
          <w:color w:val="000000"/>
        </w:rPr>
        <w:t>The schoolwide universal behavioural expectations at St. Joseph’s are:</w:t>
      </w:r>
    </w:p>
    <w:p w14:paraId="592D1384" w14:textId="77777777" w:rsidR="00C13BB7" w:rsidRDefault="00C13BB7" w:rsidP="00C13BB7">
      <w:pPr>
        <w:pStyle w:val="NormalWeb"/>
        <w:numPr>
          <w:ilvl w:val="0"/>
          <w:numId w:val="19"/>
        </w:numPr>
        <w:spacing w:before="0" w:beforeAutospacing="0" w:after="0" w:afterAutospacing="0"/>
        <w:textAlignment w:val="baseline"/>
        <w:rPr>
          <w:color w:val="000000"/>
        </w:rPr>
      </w:pPr>
      <w:r>
        <w:rPr>
          <w:color w:val="000000"/>
        </w:rPr>
        <w:t>Being Friendly</w:t>
      </w:r>
    </w:p>
    <w:p w14:paraId="3152911C" w14:textId="77777777" w:rsidR="00C13BB7" w:rsidRDefault="00C13BB7" w:rsidP="00C13BB7">
      <w:pPr>
        <w:pStyle w:val="NormalWeb"/>
        <w:numPr>
          <w:ilvl w:val="0"/>
          <w:numId w:val="19"/>
        </w:numPr>
        <w:spacing w:before="0" w:beforeAutospacing="0" w:after="0" w:afterAutospacing="0"/>
        <w:textAlignment w:val="baseline"/>
        <w:rPr>
          <w:color w:val="000000"/>
        </w:rPr>
      </w:pPr>
      <w:r>
        <w:rPr>
          <w:color w:val="000000"/>
        </w:rPr>
        <w:t>Being Respectful</w:t>
      </w:r>
    </w:p>
    <w:p w14:paraId="4795B710" w14:textId="77777777" w:rsidR="00C13BB7" w:rsidRDefault="00C13BB7" w:rsidP="00C13BB7">
      <w:pPr>
        <w:pStyle w:val="NormalWeb"/>
        <w:numPr>
          <w:ilvl w:val="0"/>
          <w:numId w:val="19"/>
        </w:numPr>
        <w:spacing w:before="0" w:beforeAutospacing="0" w:after="0" w:afterAutospacing="0"/>
        <w:textAlignment w:val="baseline"/>
        <w:rPr>
          <w:color w:val="000000"/>
        </w:rPr>
      </w:pPr>
      <w:r>
        <w:rPr>
          <w:color w:val="000000"/>
        </w:rPr>
        <w:t>Being Positive Learners</w:t>
      </w:r>
    </w:p>
    <w:permEnd w:id="1044650480"/>
    <w:p w14:paraId="5E2A9C92" w14:textId="7F3F4D7B" w:rsidR="00DC4FF1" w:rsidRPr="00DC4FF1" w:rsidRDefault="005517E5" w:rsidP="00DC4FF1">
      <w:pPr>
        <w:widowControl w:val="0"/>
        <w:autoSpaceDE w:val="0"/>
        <w:autoSpaceDN w:val="0"/>
        <w:spacing w:before="120" w:after="120" w:line="288" w:lineRule="auto"/>
        <w:ind w:left="709"/>
        <w:jc w:val="both"/>
        <w:rPr>
          <w:rFonts w:ascii="Calibri" w:eastAsia="Times New Roman" w:hAnsi="Calibri" w:cs="Calibri"/>
          <w:lang w:val="en"/>
        </w:rPr>
      </w:pPr>
      <w:r>
        <w:rPr>
          <w:rFonts w:ascii="Calibri" w:eastAsia="Times New Roman" w:hAnsi="Calibri" w:cs="Calibri"/>
          <w:lang w:val="en"/>
        </w:rPr>
        <w:t>This school</w:t>
      </w:r>
      <w:r w:rsidR="00DC4FF1" w:rsidRPr="00DC4FF1">
        <w:rPr>
          <w:rFonts w:ascii="Calibri" w:eastAsia="Times New Roman" w:hAnsi="Calibri" w:cs="Calibri"/>
          <w:lang w:val="en"/>
        </w:rPr>
        <w:t xml:space="preserve"> is committed to providing educational opportunities that actively welcome, engage, inspire and challenge all students to learn in a safe and enlivening Catholic environment.  </w:t>
      </w:r>
    </w:p>
    <w:p w14:paraId="23C5812E" w14:textId="5B2EF6CF" w:rsidR="00DC4FF1" w:rsidRPr="00F5167E" w:rsidRDefault="00DC4FF1" w:rsidP="002A176A">
      <w:pPr>
        <w:pStyle w:val="ListParagraph"/>
        <w:numPr>
          <w:ilvl w:val="0"/>
          <w:numId w:val="5"/>
        </w:numPr>
        <w:tabs>
          <w:tab w:val="clear" w:pos="1713"/>
        </w:tabs>
        <w:spacing w:before="48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t>Aims</w:t>
      </w:r>
    </w:p>
    <w:p w14:paraId="0230A029" w14:textId="77777777" w:rsidR="00DC4FF1" w:rsidRPr="00DC4FF1" w:rsidRDefault="00DC4FF1" w:rsidP="00DC4FF1">
      <w:pPr>
        <w:widowControl w:val="0"/>
        <w:pBdr>
          <w:top w:val="nil"/>
          <w:left w:val="nil"/>
          <w:bottom w:val="nil"/>
          <w:right w:val="nil"/>
          <w:between w:val="nil"/>
        </w:pBdr>
        <w:autoSpaceDE w:val="0"/>
        <w:autoSpaceDN w:val="0"/>
        <w:spacing w:before="120" w:after="120" w:line="288" w:lineRule="auto"/>
        <w:ind w:left="709"/>
        <w:jc w:val="both"/>
        <w:rPr>
          <w:rFonts w:ascii="Calibri" w:eastAsia="Calibri" w:hAnsi="Calibri" w:cs="Calibri"/>
          <w:color w:val="000000"/>
        </w:rPr>
      </w:pPr>
      <w:permStart w:id="1648981539" w:edGrp="everyone"/>
      <w:permEnd w:id="1648981539"/>
      <w:r w:rsidRPr="00DC4FF1">
        <w:rPr>
          <w:rFonts w:ascii="Calibri" w:eastAsia="Calibri" w:hAnsi="Calibri" w:cs="Calibri"/>
          <w:color w:val="000000"/>
        </w:rPr>
        <w:t xml:space="preserve">Our school is a community that exemplifies the Gospel values of love, forgiveness, justice and truth.  Our school community recognises that everyone has the right to be respected, to feel safe and be safe and, in turn, our school community acknowledges each member's own obligation to behave responsibly.  This Policy is intended to guide our school's actions.  It has been developed in consultation with the school community and seeks to prioritise respectful relationships and safety in response to the rights and needs of all members of the school community.  A safe and supportive environment respects the rights of all students to learn, the rights of all teachers to teach and the rights of all members of the school community to be safe. Every person at the school has a right to feel safe, to be happy and to learn.  Therefore, our school aims: </w:t>
      </w:r>
    </w:p>
    <w:p w14:paraId="1E7CFD2B" w14:textId="77777777" w:rsidR="00DC4FF1" w:rsidRPr="00DC4FF1" w:rsidRDefault="00DC4FF1" w:rsidP="00DC4FF1">
      <w:pPr>
        <w:widowControl w:val="0"/>
        <w:numPr>
          <w:ilvl w:val="0"/>
          <w:numId w:val="6"/>
        </w:numPr>
        <w:pBdr>
          <w:top w:val="nil"/>
          <w:left w:val="nil"/>
          <w:bottom w:val="nil"/>
          <w:right w:val="nil"/>
          <w:between w:val="nil"/>
        </w:pBdr>
        <w:autoSpaceDE w:val="0"/>
        <w:autoSpaceDN w:val="0"/>
        <w:spacing w:before="120" w:after="120" w:line="288" w:lineRule="auto"/>
        <w:ind w:left="1418" w:hanging="360"/>
        <w:jc w:val="both"/>
        <w:rPr>
          <w:rFonts w:ascii="Calibri" w:eastAsia="Calibri" w:hAnsi="Calibri" w:cs="Calibri"/>
          <w:color w:val="000000"/>
        </w:rPr>
      </w:pPr>
      <w:r w:rsidRPr="00DC4FF1">
        <w:rPr>
          <w:rFonts w:ascii="Calibri" w:eastAsia="Calibri" w:hAnsi="Calibri" w:cs="Calibri"/>
          <w:color w:val="000000"/>
        </w:rPr>
        <w:t>to promote the values of honesty, fairness and respect for others;</w:t>
      </w:r>
    </w:p>
    <w:p w14:paraId="3C091DE9" w14:textId="77777777" w:rsidR="00DC4FF1" w:rsidRPr="00DC4FF1" w:rsidRDefault="00DC4FF1" w:rsidP="00DC4FF1">
      <w:pPr>
        <w:widowControl w:val="0"/>
        <w:numPr>
          <w:ilvl w:val="0"/>
          <w:numId w:val="6"/>
        </w:numPr>
        <w:pBdr>
          <w:top w:val="nil"/>
          <w:left w:val="nil"/>
          <w:bottom w:val="nil"/>
          <w:right w:val="nil"/>
          <w:between w:val="nil"/>
        </w:pBdr>
        <w:autoSpaceDE w:val="0"/>
        <w:autoSpaceDN w:val="0"/>
        <w:spacing w:before="120" w:after="120" w:line="288" w:lineRule="auto"/>
        <w:ind w:left="1418" w:hanging="360"/>
        <w:jc w:val="both"/>
        <w:rPr>
          <w:rFonts w:ascii="Calibri" w:eastAsia="Calibri" w:hAnsi="Calibri" w:cs="Calibri"/>
          <w:color w:val="000000"/>
        </w:rPr>
      </w:pPr>
      <w:r w:rsidRPr="00DC4FF1">
        <w:rPr>
          <w:rFonts w:ascii="Calibri" w:eastAsia="Calibri" w:hAnsi="Calibri" w:cs="Calibri"/>
          <w:color w:val="000000"/>
        </w:rPr>
        <w:t xml:space="preserve">to acknowledge the worth of all members of the community and their right to work </w:t>
      </w:r>
      <w:r w:rsidRPr="00DC4FF1">
        <w:rPr>
          <w:rFonts w:ascii="Calibri" w:eastAsia="Calibri" w:hAnsi="Calibri" w:cs="Calibri"/>
          <w:color w:val="000000"/>
        </w:rPr>
        <w:lastRenderedPageBreak/>
        <w:t>and learn in a positive environment;</w:t>
      </w:r>
    </w:p>
    <w:p w14:paraId="44CD4278" w14:textId="77777777" w:rsidR="00DC4FF1" w:rsidRPr="00DC4FF1" w:rsidRDefault="00DC4FF1" w:rsidP="00DC4FF1">
      <w:pPr>
        <w:widowControl w:val="0"/>
        <w:numPr>
          <w:ilvl w:val="0"/>
          <w:numId w:val="6"/>
        </w:numPr>
        <w:pBdr>
          <w:top w:val="nil"/>
          <w:left w:val="nil"/>
          <w:bottom w:val="nil"/>
          <w:right w:val="nil"/>
          <w:between w:val="nil"/>
        </w:pBdr>
        <w:autoSpaceDE w:val="0"/>
        <w:autoSpaceDN w:val="0"/>
        <w:spacing w:before="120" w:after="120" w:line="288" w:lineRule="auto"/>
        <w:ind w:left="1418" w:hanging="360"/>
        <w:jc w:val="both"/>
        <w:rPr>
          <w:rFonts w:ascii="Calibri" w:eastAsia="Calibri" w:hAnsi="Calibri" w:cs="Calibri"/>
          <w:color w:val="000000"/>
        </w:rPr>
      </w:pPr>
      <w:r w:rsidRPr="00DC4FF1">
        <w:rPr>
          <w:rFonts w:ascii="Calibri" w:eastAsia="Calibri" w:hAnsi="Calibri" w:cs="Calibri"/>
          <w:color w:val="000000"/>
        </w:rPr>
        <w:t>to maintain good order and harmony;</w:t>
      </w:r>
    </w:p>
    <w:p w14:paraId="117BD2BC" w14:textId="77777777" w:rsidR="00DC4FF1" w:rsidRPr="00DC4FF1" w:rsidRDefault="00DC4FF1" w:rsidP="00DC4FF1">
      <w:pPr>
        <w:widowControl w:val="0"/>
        <w:numPr>
          <w:ilvl w:val="0"/>
          <w:numId w:val="6"/>
        </w:numPr>
        <w:pBdr>
          <w:top w:val="nil"/>
          <w:left w:val="nil"/>
          <w:bottom w:val="nil"/>
          <w:right w:val="nil"/>
          <w:between w:val="nil"/>
        </w:pBdr>
        <w:autoSpaceDE w:val="0"/>
        <w:autoSpaceDN w:val="0"/>
        <w:spacing w:before="120" w:after="120" w:line="288" w:lineRule="auto"/>
        <w:ind w:left="1418" w:hanging="360"/>
        <w:jc w:val="both"/>
        <w:rPr>
          <w:rFonts w:ascii="Calibri" w:eastAsia="Calibri" w:hAnsi="Calibri" w:cs="Calibri"/>
          <w:color w:val="000000"/>
        </w:rPr>
      </w:pPr>
      <w:r w:rsidRPr="00DC4FF1">
        <w:rPr>
          <w:rFonts w:ascii="Calibri" w:eastAsia="Calibri" w:hAnsi="Calibri" w:cs="Calibri"/>
          <w:color w:val="000000"/>
        </w:rPr>
        <w:t>to affirm cooperation as well as responsible independence in learning; and</w:t>
      </w:r>
    </w:p>
    <w:p w14:paraId="5650214E" w14:textId="77777777" w:rsidR="00DC4FF1" w:rsidRPr="00DC4FF1" w:rsidRDefault="00DC4FF1" w:rsidP="00DC4FF1">
      <w:pPr>
        <w:widowControl w:val="0"/>
        <w:numPr>
          <w:ilvl w:val="0"/>
          <w:numId w:val="6"/>
        </w:numPr>
        <w:pBdr>
          <w:top w:val="nil"/>
          <w:left w:val="nil"/>
          <w:bottom w:val="nil"/>
          <w:right w:val="nil"/>
          <w:between w:val="nil"/>
        </w:pBdr>
        <w:autoSpaceDE w:val="0"/>
        <w:autoSpaceDN w:val="0"/>
        <w:spacing w:before="120" w:after="120" w:line="288" w:lineRule="auto"/>
        <w:ind w:left="1418" w:hanging="360"/>
        <w:jc w:val="both"/>
        <w:rPr>
          <w:rFonts w:ascii="Calibri" w:eastAsia="Calibri" w:hAnsi="Calibri" w:cs="Calibri"/>
          <w:color w:val="000000"/>
        </w:rPr>
      </w:pPr>
      <w:r w:rsidRPr="00DC4FF1">
        <w:rPr>
          <w:rFonts w:ascii="Calibri" w:eastAsia="Calibri" w:hAnsi="Calibri" w:cs="Calibri"/>
          <w:color w:val="000000"/>
        </w:rPr>
        <w:t xml:space="preserve">to foster self-discipline and to develop responsibility for one's own behaviour.  </w:t>
      </w:r>
    </w:p>
    <w:p w14:paraId="5B1A9137" w14:textId="3392D76F" w:rsidR="00DC4FF1" w:rsidRPr="00F5167E" w:rsidRDefault="00DC4FF1" w:rsidP="00F5167E">
      <w:pPr>
        <w:pStyle w:val="ListParagraph"/>
        <w:widowControl w:val="0"/>
        <w:numPr>
          <w:ilvl w:val="0"/>
          <w:numId w:val="13"/>
        </w:numPr>
        <w:autoSpaceDE w:val="0"/>
        <w:autoSpaceDN w:val="0"/>
        <w:spacing w:before="48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t>Principles</w:t>
      </w:r>
    </w:p>
    <w:p w14:paraId="67E3558D" w14:textId="3E9730AD" w:rsidR="00DC4FF1" w:rsidRPr="00DC4FF1" w:rsidRDefault="005517E5" w:rsidP="00DC4FF1">
      <w:pPr>
        <w:widowControl w:val="0"/>
        <w:pBdr>
          <w:top w:val="nil"/>
          <w:left w:val="nil"/>
          <w:bottom w:val="nil"/>
          <w:right w:val="nil"/>
          <w:between w:val="nil"/>
        </w:pBdr>
        <w:autoSpaceDE w:val="0"/>
        <w:autoSpaceDN w:val="0"/>
        <w:spacing w:before="120" w:after="120" w:line="288" w:lineRule="auto"/>
        <w:ind w:left="709"/>
        <w:jc w:val="both"/>
        <w:rPr>
          <w:rFonts w:ascii="Calibri" w:eastAsia="Calibri" w:hAnsi="Calibri" w:cs="Calibri"/>
          <w:color w:val="000000"/>
        </w:rPr>
      </w:pPr>
      <w:permStart w:id="2118927223" w:edGrp="everyone"/>
      <w:permEnd w:id="2118927223"/>
      <w:r>
        <w:rPr>
          <w:rFonts w:ascii="Calibri" w:eastAsia="Times New Roman" w:hAnsi="Calibri" w:cs="Calibri"/>
          <w:lang w:val="en"/>
        </w:rPr>
        <w:t xml:space="preserve">This school </w:t>
      </w:r>
      <w:r w:rsidR="00DC4FF1" w:rsidRPr="00DC4FF1">
        <w:rPr>
          <w:rFonts w:ascii="Calibri" w:eastAsia="Times New Roman" w:hAnsi="Calibri" w:cs="Calibri"/>
          <w:lang w:val="en"/>
        </w:rPr>
        <w:t xml:space="preserve">strives </w:t>
      </w:r>
      <w:r w:rsidR="00DC4FF1" w:rsidRPr="00DC4FF1">
        <w:rPr>
          <w:rFonts w:ascii="Calibri" w:eastAsia="Calibri" w:hAnsi="Calibri" w:cs="Calibri"/>
          <w:color w:val="000000"/>
        </w:rPr>
        <w:t xml:space="preserve">to build a safe and positive school environment that is guided by Gospel values and honours the dignity of the individual, the family and the school.  </w:t>
      </w:r>
    </w:p>
    <w:p w14:paraId="175602A7" w14:textId="77777777" w:rsidR="00DC4FF1" w:rsidRPr="00DC4FF1" w:rsidRDefault="00DC4FF1" w:rsidP="00DC4FF1">
      <w:pPr>
        <w:widowControl w:val="0"/>
        <w:pBdr>
          <w:top w:val="nil"/>
          <w:left w:val="nil"/>
          <w:bottom w:val="nil"/>
          <w:right w:val="nil"/>
          <w:between w:val="nil"/>
        </w:pBdr>
        <w:autoSpaceDE w:val="0"/>
        <w:autoSpaceDN w:val="0"/>
        <w:spacing w:before="120" w:after="120" w:line="288" w:lineRule="auto"/>
        <w:ind w:left="709"/>
        <w:jc w:val="both"/>
        <w:rPr>
          <w:rFonts w:ascii="Calibri" w:eastAsia="Calibri" w:hAnsi="Calibri" w:cs="Calibri"/>
          <w:color w:val="000000"/>
        </w:rPr>
      </w:pPr>
      <w:r w:rsidRPr="00DC4FF1">
        <w:rPr>
          <w:rFonts w:ascii="Calibri" w:eastAsia="Calibri" w:hAnsi="Calibri" w:cs="Calibri"/>
          <w:color w:val="000000"/>
        </w:rPr>
        <w:t xml:space="preserve">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   Members of the school community are expected to contribute to the mission and vision of the school and to understand their rights and acknowledge their obligation to behave responsibly.   </w:t>
      </w:r>
    </w:p>
    <w:p w14:paraId="59B080E1" w14:textId="77777777" w:rsidR="00DC4FF1" w:rsidRPr="00DC4FF1" w:rsidRDefault="00DC4FF1" w:rsidP="00DC4FF1">
      <w:pPr>
        <w:widowControl w:val="0"/>
        <w:pBdr>
          <w:top w:val="nil"/>
          <w:left w:val="nil"/>
          <w:bottom w:val="nil"/>
          <w:right w:val="nil"/>
          <w:between w:val="nil"/>
        </w:pBdr>
        <w:autoSpaceDE w:val="0"/>
        <w:autoSpaceDN w:val="0"/>
        <w:spacing w:before="120" w:after="120" w:line="288" w:lineRule="auto"/>
        <w:ind w:left="709"/>
        <w:jc w:val="both"/>
        <w:rPr>
          <w:rFonts w:ascii="Calibri" w:eastAsia="Calibri" w:hAnsi="Calibri" w:cs="Calibri"/>
          <w:color w:val="000000"/>
        </w:rPr>
      </w:pPr>
      <w:r w:rsidRPr="00DC4FF1">
        <w:rPr>
          <w:rFonts w:ascii="Calibri" w:eastAsia="Calibri" w:hAnsi="Calibri" w:cs="Calibri"/>
          <w:color w:val="000000"/>
        </w:rPr>
        <w:t>As a provider of Catholic education, the school Principal will consider the need for the school community to represent and conform with the doctrines, beliefs and principles of the Catholic faith when making decisions regarding matters of school administration, including enrolment.  Pupils and families who are members of other faiths are warmly welcomed at our schools. However, the school reserves its right to exercise its administrative discretion in appropriate circumstances, where it is necessary to do so to avoid injury to the religious sensitivities of the Catholic school community.</w:t>
      </w:r>
    </w:p>
    <w:p w14:paraId="634D2B20" w14:textId="77777777" w:rsidR="00DC4FF1" w:rsidRPr="00DC4FF1" w:rsidRDefault="00DC4FF1" w:rsidP="00DC4FF1">
      <w:pPr>
        <w:widowControl w:val="0"/>
        <w:pBdr>
          <w:top w:val="nil"/>
          <w:left w:val="nil"/>
          <w:bottom w:val="nil"/>
          <w:right w:val="nil"/>
          <w:between w:val="nil"/>
        </w:pBdr>
        <w:autoSpaceDE w:val="0"/>
        <w:autoSpaceDN w:val="0"/>
        <w:spacing w:before="120" w:after="120" w:line="288" w:lineRule="auto"/>
        <w:ind w:left="709"/>
        <w:jc w:val="both"/>
        <w:rPr>
          <w:rFonts w:ascii="Calibri" w:eastAsia="Calibri" w:hAnsi="Calibri" w:cs="Calibri"/>
          <w:color w:val="000000"/>
        </w:rPr>
      </w:pPr>
      <w:r w:rsidRPr="00DC4FF1">
        <w:rPr>
          <w:rFonts w:ascii="Calibri" w:eastAsia="Calibri" w:hAnsi="Calibri" w:cs="Calibri"/>
          <w:color w:val="000000"/>
        </w:rPr>
        <w:t>It is vitally important that the school is made aware of each child's individual circumstances and how these may impact upon his or her physical, functional, emotional or educational needs, particularly where the school is required to provide additional support to the child.</w:t>
      </w:r>
    </w:p>
    <w:p w14:paraId="227C6057" w14:textId="2587C460" w:rsidR="00DC4FF1" w:rsidRPr="00F5167E" w:rsidRDefault="00DC4FF1" w:rsidP="00F5167E">
      <w:pPr>
        <w:pStyle w:val="ListParagraph"/>
        <w:widowControl w:val="0"/>
        <w:numPr>
          <w:ilvl w:val="0"/>
          <w:numId w:val="13"/>
        </w:numPr>
        <w:autoSpaceDE w:val="0"/>
        <w:autoSpaceDN w:val="0"/>
        <w:spacing w:before="48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t xml:space="preserve">Definitions </w:t>
      </w:r>
    </w:p>
    <w:p w14:paraId="1888AACC" w14:textId="53F3F43F" w:rsidR="00DC4FF1" w:rsidRPr="00DC4FF1" w:rsidRDefault="00DC4FF1" w:rsidP="00DC4FF1">
      <w:pPr>
        <w:spacing w:before="120" w:after="120" w:line="276" w:lineRule="auto"/>
        <w:ind w:left="709"/>
        <w:jc w:val="both"/>
        <w:rPr>
          <w:rFonts w:ascii="Calibri" w:eastAsia="Calibri" w:hAnsi="Calibri" w:cs="Calibri"/>
          <w:i/>
          <w:iCs/>
          <w:color w:val="5D8DB6"/>
        </w:rPr>
      </w:pPr>
      <w:permStart w:id="1921253852" w:edGrp="everyone"/>
    </w:p>
    <w:tbl>
      <w:tblPr>
        <w:tblStyle w:val="TableGrid"/>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095"/>
      </w:tblGrid>
      <w:tr w:rsidR="00DC4FF1" w:rsidRPr="00DC4FF1" w14:paraId="0129F45F" w14:textId="77777777" w:rsidTr="00005CE5">
        <w:trPr>
          <w:trHeight w:val="952"/>
        </w:trPr>
        <w:tc>
          <w:tcPr>
            <w:tcW w:w="2551" w:type="dxa"/>
            <w:tcBorders>
              <w:top w:val="single" w:sz="4" w:space="0" w:color="auto"/>
              <w:left w:val="single" w:sz="4" w:space="0" w:color="auto"/>
              <w:bottom w:val="single" w:sz="4" w:space="0" w:color="auto"/>
              <w:right w:val="single" w:sz="4" w:space="0" w:color="auto"/>
            </w:tcBorders>
          </w:tcPr>
          <w:permEnd w:id="1921253852"/>
          <w:p w14:paraId="4E0D08A2" w14:textId="77777777" w:rsidR="00DC4FF1" w:rsidRPr="00DC4FF1" w:rsidRDefault="00DC4FF1" w:rsidP="00DC4FF1">
            <w:pPr>
              <w:widowControl w:val="0"/>
              <w:autoSpaceDE w:val="0"/>
              <w:autoSpaceDN w:val="0"/>
              <w:spacing w:beforeLines="40" w:before="96"/>
              <w:rPr>
                <w:rFonts w:ascii="Calibri" w:eastAsia="Calibri" w:hAnsi="Calibri" w:cs="Calibri"/>
                <w:b/>
                <w:color w:val="5D8DB6"/>
                <w:highlight w:val="white"/>
              </w:rPr>
            </w:pPr>
            <w:r w:rsidRPr="00DC4FF1">
              <w:rPr>
                <w:rFonts w:ascii="Calibri" w:eastAsia="Calibri" w:hAnsi="Calibri" w:cs="Calibri"/>
                <w:b/>
                <w:color w:val="5D8DB6"/>
                <w:highlight w:val="white"/>
              </w:rPr>
              <w:t>At Risk behaviour</w:t>
            </w:r>
          </w:p>
          <w:p w14:paraId="6511155A" w14:textId="77777777" w:rsidR="00DC4FF1" w:rsidRPr="00DC4FF1" w:rsidRDefault="00DC4FF1" w:rsidP="00DC4FF1">
            <w:pPr>
              <w:widowControl w:val="0"/>
              <w:autoSpaceDE w:val="0"/>
              <w:autoSpaceDN w:val="0"/>
              <w:spacing w:beforeLines="40" w:before="96"/>
              <w:rPr>
                <w:rFonts w:ascii="Calibri" w:eastAsia="Calibri" w:hAnsi="Calibri" w:cs="Calibri"/>
                <w:b/>
                <w:bCs/>
                <w:color w:val="5D8DB6"/>
              </w:rPr>
            </w:pPr>
          </w:p>
        </w:tc>
        <w:tc>
          <w:tcPr>
            <w:tcW w:w="6095" w:type="dxa"/>
            <w:tcBorders>
              <w:top w:val="single" w:sz="4" w:space="0" w:color="auto"/>
              <w:left w:val="single" w:sz="4" w:space="0" w:color="auto"/>
              <w:bottom w:val="single" w:sz="4" w:space="0" w:color="auto"/>
              <w:right w:val="single" w:sz="4" w:space="0" w:color="auto"/>
            </w:tcBorders>
          </w:tcPr>
          <w:p w14:paraId="5B6D0A1D" w14:textId="77777777" w:rsidR="00DC4FF1" w:rsidRPr="00DC4FF1" w:rsidRDefault="00DC4FF1" w:rsidP="00DC4FF1">
            <w:pPr>
              <w:widowControl w:val="0"/>
              <w:autoSpaceDE w:val="0"/>
              <w:autoSpaceDN w:val="0"/>
              <w:spacing w:beforeLines="40" w:before="96"/>
              <w:rPr>
                <w:rFonts w:ascii="Calibri" w:eastAsia="Calibri" w:hAnsi="Calibri" w:cs="Calibri"/>
                <w:shd w:val="clear" w:color="auto" w:fill="FFFFFF"/>
              </w:rPr>
            </w:pPr>
            <w:r w:rsidRPr="00DC4FF1">
              <w:rPr>
                <w:rFonts w:ascii="Calibri" w:eastAsia="Calibri" w:hAnsi="Calibri" w:cs="Calibri"/>
                <w:highlight w:val="white"/>
              </w:rPr>
              <w:t xml:space="preserve">Any behaviour that has the potential to cause harm or injury to self or others. This includes physical, emotional or psychological harm. </w:t>
            </w:r>
          </w:p>
        </w:tc>
      </w:tr>
      <w:tr w:rsidR="00DC4FF1" w:rsidRPr="00DC4FF1" w14:paraId="33EC57D9" w14:textId="77777777" w:rsidTr="00005CE5">
        <w:trPr>
          <w:trHeight w:val="1035"/>
        </w:trPr>
        <w:tc>
          <w:tcPr>
            <w:tcW w:w="2551" w:type="dxa"/>
            <w:tcBorders>
              <w:top w:val="single" w:sz="4" w:space="0" w:color="auto"/>
              <w:left w:val="single" w:sz="4" w:space="0" w:color="auto"/>
              <w:bottom w:val="single" w:sz="4" w:space="0" w:color="auto"/>
              <w:right w:val="single" w:sz="4" w:space="0" w:color="auto"/>
            </w:tcBorders>
          </w:tcPr>
          <w:p w14:paraId="4190A153" w14:textId="77777777" w:rsidR="00DC4FF1" w:rsidRPr="00DC4FF1" w:rsidRDefault="00DC4FF1" w:rsidP="00DC4FF1">
            <w:pPr>
              <w:widowControl w:val="0"/>
              <w:autoSpaceDE w:val="0"/>
              <w:autoSpaceDN w:val="0"/>
              <w:spacing w:beforeLines="40" w:before="96"/>
              <w:rPr>
                <w:rFonts w:ascii="Calibri" w:eastAsia="Calibri" w:hAnsi="Calibri" w:cs="Calibri"/>
                <w:b/>
                <w:color w:val="5D8DB6"/>
              </w:rPr>
            </w:pPr>
            <w:r w:rsidRPr="00DC4FF1">
              <w:rPr>
                <w:rFonts w:ascii="Calibri" w:eastAsia="Calibri" w:hAnsi="Calibri" w:cs="Calibri"/>
                <w:b/>
                <w:color w:val="5D8DB6"/>
              </w:rPr>
              <w:t xml:space="preserve">Behaviour </w:t>
            </w:r>
          </w:p>
          <w:p w14:paraId="6489CB90" w14:textId="77777777" w:rsidR="00DC4FF1" w:rsidRPr="00DC4FF1" w:rsidRDefault="00DC4FF1" w:rsidP="00DC4FF1">
            <w:pPr>
              <w:widowControl w:val="0"/>
              <w:autoSpaceDE w:val="0"/>
              <w:autoSpaceDN w:val="0"/>
              <w:spacing w:beforeLines="40" w:before="96"/>
              <w:rPr>
                <w:rFonts w:ascii="Calibri" w:eastAsia="Calibri" w:hAnsi="Calibri" w:cs="Calibri"/>
                <w:b/>
                <w:bCs/>
                <w:color w:val="5D8DB6"/>
              </w:rPr>
            </w:pPr>
          </w:p>
        </w:tc>
        <w:tc>
          <w:tcPr>
            <w:tcW w:w="6095" w:type="dxa"/>
            <w:tcBorders>
              <w:top w:val="single" w:sz="4" w:space="0" w:color="auto"/>
              <w:left w:val="single" w:sz="4" w:space="0" w:color="auto"/>
              <w:bottom w:val="single" w:sz="4" w:space="0" w:color="auto"/>
              <w:right w:val="single" w:sz="4" w:space="0" w:color="auto"/>
            </w:tcBorders>
          </w:tcPr>
          <w:p w14:paraId="15533386" w14:textId="77777777" w:rsidR="00DC4FF1" w:rsidRPr="00DC4FF1" w:rsidRDefault="00DC4FF1" w:rsidP="00DC4FF1">
            <w:pPr>
              <w:widowControl w:val="0"/>
              <w:autoSpaceDE w:val="0"/>
              <w:autoSpaceDN w:val="0"/>
              <w:spacing w:beforeLines="40" w:before="96"/>
              <w:rPr>
                <w:rFonts w:ascii="Calibri" w:eastAsia="Calibri" w:hAnsi="Calibri" w:cs="Calibri"/>
                <w:shd w:val="clear" w:color="auto" w:fill="FFFFFF"/>
              </w:rPr>
            </w:pPr>
            <w:r w:rsidRPr="00DC4FF1">
              <w:rPr>
                <w:rFonts w:ascii="Calibri" w:eastAsia="Calibri" w:hAnsi="Calibri" w:cs="Calibri"/>
              </w:rPr>
              <w:t>The way in</w:t>
            </w:r>
            <w:r w:rsidRPr="00DC4FF1">
              <w:rPr>
                <w:rFonts w:ascii="Calibri" w:eastAsia="Calibri" w:hAnsi="Calibri" w:cs="Calibri"/>
                <w:highlight w:val="white"/>
              </w:rPr>
              <w:t xml:space="preserve"> which one acts or conducts oneself, especially towards others.  In general terms, it can be considered to be </w:t>
            </w:r>
            <w:r w:rsidRPr="00DC4FF1">
              <w:rPr>
                <w:rFonts w:ascii="Calibri" w:eastAsia="Calibri" w:hAnsi="Calibri" w:cs="Calibri"/>
              </w:rPr>
              <w:t>anything we say or do.</w:t>
            </w:r>
          </w:p>
        </w:tc>
      </w:tr>
      <w:tr w:rsidR="00DC4FF1" w:rsidRPr="00DC4FF1" w14:paraId="07DA5EC5" w14:textId="77777777" w:rsidTr="00005CE5">
        <w:trPr>
          <w:trHeight w:val="4042"/>
        </w:trPr>
        <w:tc>
          <w:tcPr>
            <w:tcW w:w="2551" w:type="dxa"/>
            <w:tcBorders>
              <w:top w:val="single" w:sz="4" w:space="0" w:color="auto"/>
              <w:left w:val="single" w:sz="4" w:space="0" w:color="auto"/>
              <w:bottom w:val="single" w:sz="4" w:space="0" w:color="auto"/>
              <w:right w:val="single" w:sz="4" w:space="0" w:color="auto"/>
            </w:tcBorders>
          </w:tcPr>
          <w:p w14:paraId="0CF2F434" w14:textId="77777777" w:rsidR="00DC4FF1" w:rsidRPr="00DC4FF1" w:rsidRDefault="00DC4FF1" w:rsidP="00DC4FF1">
            <w:pPr>
              <w:widowControl w:val="0"/>
              <w:autoSpaceDE w:val="0"/>
              <w:autoSpaceDN w:val="0"/>
              <w:spacing w:beforeLines="40" w:before="96"/>
              <w:rPr>
                <w:rFonts w:ascii="Calibri" w:eastAsia="Calibri" w:hAnsi="Calibri" w:cs="Calibri"/>
                <w:b/>
                <w:bCs/>
                <w:color w:val="5D8DB6"/>
              </w:rPr>
            </w:pPr>
            <w:r w:rsidRPr="00DC4FF1">
              <w:rPr>
                <w:rFonts w:ascii="Calibri" w:eastAsia="Calibri" w:hAnsi="Calibri" w:cs="Calibri"/>
                <w:b/>
                <w:color w:val="5D8DB6"/>
              </w:rPr>
              <w:lastRenderedPageBreak/>
              <w:t>Behaviour of concern</w:t>
            </w:r>
          </w:p>
        </w:tc>
        <w:tc>
          <w:tcPr>
            <w:tcW w:w="6095" w:type="dxa"/>
            <w:tcBorders>
              <w:top w:val="single" w:sz="4" w:space="0" w:color="auto"/>
              <w:left w:val="single" w:sz="4" w:space="0" w:color="auto"/>
              <w:bottom w:val="single" w:sz="4" w:space="0" w:color="auto"/>
              <w:right w:val="single" w:sz="4" w:space="0" w:color="auto"/>
            </w:tcBorders>
          </w:tcPr>
          <w:p w14:paraId="5F8F3698"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rPr>
              <w:t>May include behaviour that could labelled as inappropriate or unacceptable, including bullying, harassment and victimisation.</w:t>
            </w:r>
          </w:p>
          <w:p w14:paraId="142E5EE8"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rPr>
              <w:t xml:space="preserve">Is anything a person does or says which is likely to limit or deny access to regular school routines and activities. </w:t>
            </w:r>
          </w:p>
          <w:p w14:paraId="51FB9D28"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rPr>
              <w:t xml:space="preserve">Is anything a person does or says which causes stress, worry, risk of or actual harm to others. </w:t>
            </w:r>
          </w:p>
          <w:p w14:paraId="3CC8EE2F"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rPr>
              <w:t xml:space="preserve">Is anything a person does or says of such intensity, frequency or duration that the physical safety of the person or others is impacted. </w:t>
            </w:r>
          </w:p>
          <w:p w14:paraId="03665513" w14:textId="77777777" w:rsidR="00DC4FF1" w:rsidRPr="00DC4FF1" w:rsidRDefault="00DC4FF1" w:rsidP="00DC4FF1">
            <w:pPr>
              <w:widowControl w:val="0"/>
              <w:autoSpaceDE w:val="0"/>
              <w:autoSpaceDN w:val="0"/>
              <w:spacing w:beforeLines="40" w:before="96"/>
              <w:rPr>
                <w:rFonts w:ascii="Calibri" w:eastAsia="Calibri" w:hAnsi="Calibri" w:cs="Calibri"/>
                <w:shd w:val="clear" w:color="auto" w:fill="FFFFFF"/>
              </w:rPr>
            </w:pPr>
            <w:r w:rsidRPr="00DC4FF1">
              <w:rPr>
                <w:rFonts w:ascii="Calibri" w:eastAsia="Calibri" w:hAnsi="Calibri" w:cs="Calibri"/>
              </w:rPr>
              <w:t>Unacceptable or inappropriate behaviour can take place in different environments and mediums, e.g; sporting field, school yard, bus, line, classroom online, via social media, writing, drawing, or gesture.</w:t>
            </w:r>
          </w:p>
        </w:tc>
      </w:tr>
      <w:tr w:rsidR="00DC4FF1" w:rsidRPr="00DC4FF1" w14:paraId="52B70EF4" w14:textId="77777777" w:rsidTr="00005CE5">
        <w:trPr>
          <w:trHeight w:val="712"/>
        </w:trPr>
        <w:tc>
          <w:tcPr>
            <w:tcW w:w="2551" w:type="dxa"/>
            <w:tcBorders>
              <w:top w:val="single" w:sz="4" w:space="0" w:color="auto"/>
              <w:left w:val="single" w:sz="4" w:space="0" w:color="auto"/>
              <w:bottom w:val="single" w:sz="4" w:space="0" w:color="auto"/>
              <w:right w:val="single" w:sz="4" w:space="0" w:color="auto"/>
            </w:tcBorders>
          </w:tcPr>
          <w:p w14:paraId="5F726D21" w14:textId="77777777" w:rsidR="00DC4FF1" w:rsidRPr="00DC4FF1" w:rsidRDefault="00DC4FF1" w:rsidP="00DC4FF1">
            <w:pPr>
              <w:widowControl w:val="0"/>
              <w:autoSpaceDE w:val="0"/>
              <w:autoSpaceDN w:val="0"/>
              <w:spacing w:beforeLines="40" w:before="96"/>
              <w:rPr>
                <w:rFonts w:ascii="Calibri" w:eastAsia="Calibri" w:hAnsi="Calibri" w:cs="Calibri"/>
                <w:b/>
                <w:bCs/>
                <w:color w:val="5D8DB6"/>
              </w:rPr>
            </w:pPr>
            <w:r w:rsidRPr="00DC4FF1">
              <w:rPr>
                <w:rFonts w:ascii="Calibri" w:eastAsia="Calibri" w:hAnsi="Calibri" w:cs="Calibri"/>
                <w:b/>
                <w:color w:val="5D8DB6"/>
              </w:rPr>
              <w:t xml:space="preserve">Behaviour support </w:t>
            </w:r>
          </w:p>
        </w:tc>
        <w:tc>
          <w:tcPr>
            <w:tcW w:w="6095" w:type="dxa"/>
            <w:tcBorders>
              <w:top w:val="single" w:sz="4" w:space="0" w:color="auto"/>
              <w:left w:val="single" w:sz="4" w:space="0" w:color="auto"/>
              <w:bottom w:val="single" w:sz="4" w:space="0" w:color="auto"/>
              <w:right w:val="single" w:sz="4" w:space="0" w:color="auto"/>
            </w:tcBorders>
          </w:tcPr>
          <w:p w14:paraId="43D1625B"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rPr>
              <w:t>The educational support a student receives from the school in order to learn and maintain identified appropriate behaviour.</w:t>
            </w:r>
          </w:p>
        </w:tc>
      </w:tr>
      <w:tr w:rsidR="00DC4FF1" w:rsidRPr="00DC4FF1" w14:paraId="479D2899" w14:textId="77777777" w:rsidTr="00005CE5">
        <w:trPr>
          <w:trHeight w:val="2112"/>
        </w:trPr>
        <w:tc>
          <w:tcPr>
            <w:tcW w:w="2551" w:type="dxa"/>
            <w:tcBorders>
              <w:top w:val="single" w:sz="4" w:space="0" w:color="auto"/>
              <w:left w:val="single" w:sz="4" w:space="0" w:color="auto"/>
              <w:bottom w:val="single" w:sz="4" w:space="0" w:color="auto"/>
              <w:right w:val="single" w:sz="4" w:space="0" w:color="auto"/>
            </w:tcBorders>
          </w:tcPr>
          <w:p w14:paraId="53C594EF" w14:textId="77777777" w:rsidR="00DC4FF1" w:rsidRPr="00DC4FF1" w:rsidRDefault="00DC4FF1" w:rsidP="00DC4FF1">
            <w:pPr>
              <w:widowControl w:val="0"/>
              <w:autoSpaceDE w:val="0"/>
              <w:autoSpaceDN w:val="0"/>
              <w:spacing w:beforeLines="40" w:before="96"/>
              <w:rPr>
                <w:rFonts w:ascii="Calibri" w:eastAsia="Calibri" w:hAnsi="Calibri" w:cs="Calibri"/>
                <w:b/>
                <w:bCs/>
                <w:color w:val="5D8DB6"/>
              </w:rPr>
            </w:pPr>
            <w:r w:rsidRPr="00DC4FF1">
              <w:rPr>
                <w:rFonts w:ascii="Calibri" w:eastAsia="Calibri" w:hAnsi="Calibri" w:cs="Calibri"/>
                <w:b/>
                <w:color w:val="5D8DB6"/>
                <w:highlight w:val="white"/>
              </w:rPr>
              <w:t>Bullying</w:t>
            </w:r>
          </w:p>
        </w:tc>
        <w:tc>
          <w:tcPr>
            <w:tcW w:w="6095" w:type="dxa"/>
            <w:tcBorders>
              <w:top w:val="single" w:sz="4" w:space="0" w:color="auto"/>
              <w:left w:val="single" w:sz="4" w:space="0" w:color="auto"/>
              <w:bottom w:val="single" w:sz="4" w:space="0" w:color="auto"/>
              <w:right w:val="single" w:sz="4" w:space="0" w:color="auto"/>
            </w:tcBorders>
          </w:tcPr>
          <w:p w14:paraId="5DEF7D0C"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highlight w:val="white"/>
              </w:rPr>
              <w:t>A broad concept which may generally be characterised as </w:t>
            </w:r>
            <w:r w:rsidRPr="00DC4FF1">
              <w:rPr>
                <w:rFonts w:ascii="Calibri" w:eastAsia="Calibri" w:hAnsi="Calibri" w:cs="Calibri"/>
              </w:rPr>
              <w:t>offensive, intimidating, malicious or insulting behaviour, an abuse or misuse of power through means that undermine, humiliate, denigrate or injure the recipient.  </w:t>
            </w:r>
            <w:r w:rsidRPr="00DC4FF1">
              <w:rPr>
                <w:rFonts w:ascii="Calibri" w:eastAsia="Calibri" w:hAnsi="Calibri" w:cs="Calibri"/>
                <w:highlight w:val="white"/>
              </w:rPr>
              <w:t xml:space="preserve">Bullying generally involves a series or pattern of events in which one individual has demonstrated unacceptable behaviour towards another individual.  </w:t>
            </w:r>
          </w:p>
        </w:tc>
      </w:tr>
      <w:tr w:rsidR="00DC4FF1" w:rsidRPr="00DC4FF1" w14:paraId="39359456" w14:textId="77777777" w:rsidTr="00005CE5">
        <w:trPr>
          <w:trHeight w:val="63"/>
        </w:trPr>
        <w:tc>
          <w:tcPr>
            <w:tcW w:w="2551" w:type="dxa"/>
            <w:tcBorders>
              <w:top w:val="single" w:sz="4" w:space="0" w:color="auto"/>
              <w:left w:val="single" w:sz="4" w:space="0" w:color="auto"/>
              <w:bottom w:val="single" w:sz="4" w:space="0" w:color="auto"/>
              <w:right w:val="single" w:sz="4" w:space="0" w:color="auto"/>
            </w:tcBorders>
          </w:tcPr>
          <w:p w14:paraId="732B5D5B" w14:textId="77777777" w:rsidR="00DC4FF1" w:rsidRPr="00DC4FF1" w:rsidRDefault="00DC4FF1" w:rsidP="00DC4FF1">
            <w:pPr>
              <w:widowControl w:val="0"/>
              <w:autoSpaceDE w:val="0"/>
              <w:autoSpaceDN w:val="0"/>
              <w:spacing w:beforeLines="40" w:before="96"/>
              <w:rPr>
                <w:rFonts w:ascii="Calibri" w:eastAsia="Calibri" w:hAnsi="Calibri" w:cs="Calibri"/>
                <w:color w:val="5D8DB6"/>
              </w:rPr>
            </w:pPr>
            <w:r w:rsidRPr="00DC4FF1">
              <w:rPr>
                <w:rFonts w:ascii="Calibri" w:eastAsia="Calibri" w:hAnsi="Calibri" w:cs="Calibri"/>
                <w:b/>
                <w:color w:val="5D8DB6"/>
              </w:rPr>
              <w:t xml:space="preserve">Criminal offences </w:t>
            </w:r>
          </w:p>
        </w:tc>
        <w:tc>
          <w:tcPr>
            <w:tcW w:w="6095" w:type="dxa"/>
            <w:tcBorders>
              <w:top w:val="single" w:sz="4" w:space="0" w:color="auto"/>
              <w:left w:val="single" w:sz="4" w:space="0" w:color="auto"/>
              <w:bottom w:val="single" w:sz="4" w:space="0" w:color="auto"/>
              <w:right w:val="single" w:sz="4" w:space="0" w:color="auto"/>
            </w:tcBorders>
          </w:tcPr>
          <w:p w14:paraId="61A95BDA"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rPr>
              <w:t>Behaviour that may be serious enough to constitute a criminal offence.  If an offence has been or may have been committed, these concerns will be reported to the police or other authorities, as appropriate.</w:t>
            </w:r>
          </w:p>
        </w:tc>
      </w:tr>
      <w:tr w:rsidR="00DC4FF1" w:rsidRPr="00DC4FF1" w14:paraId="4C7C6896" w14:textId="77777777" w:rsidTr="00005CE5">
        <w:trPr>
          <w:trHeight w:val="1833"/>
        </w:trPr>
        <w:tc>
          <w:tcPr>
            <w:tcW w:w="2551" w:type="dxa"/>
            <w:tcBorders>
              <w:top w:val="single" w:sz="4" w:space="0" w:color="auto"/>
              <w:left w:val="single" w:sz="4" w:space="0" w:color="auto"/>
              <w:bottom w:val="single" w:sz="4" w:space="0" w:color="auto"/>
              <w:right w:val="single" w:sz="4" w:space="0" w:color="auto"/>
            </w:tcBorders>
          </w:tcPr>
          <w:p w14:paraId="57886E6C" w14:textId="0835D01E" w:rsidR="00DC4FF1" w:rsidRPr="00DC4FF1" w:rsidRDefault="00DC4FF1" w:rsidP="00DC4FF1">
            <w:pPr>
              <w:widowControl w:val="0"/>
              <w:autoSpaceDE w:val="0"/>
              <w:autoSpaceDN w:val="0"/>
              <w:spacing w:beforeLines="40" w:before="96"/>
              <w:rPr>
                <w:rFonts w:ascii="Calibri" w:eastAsia="Calibri" w:hAnsi="Calibri" w:cs="Calibri"/>
                <w:b/>
                <w:bCs/>
                <w:color w:val="5D8DB6"/>
              </w:rPr>
            </w:pPr>
            <w:r w:rsidRPr="00DC4FF1">
              <w:rPr>
                <w:rFonts w:ascii="Calibri" w:eastAsia="Calibri" w:hAnsi="Calibri" w:cs="Calibri"/>
                <w:b/>
                <w:color w:val="5D8DB6"/>
                <w:highlight w:val="white"/>
              </w:rPr>
              <w:t>Discriminatory conduct</w:t>
            </w:r>
          </w:p>
        </w:tc>
        <w:tc>
          <w:tcPr>
            <w:tcW w:w="6095" w:type="dxa"/>
            <w:tcBorders>
              <w:top w:val="single" w:sz="4" w:space="0" w:color="auto"/>
              <w:left w:val="single" w:sz="4" w:space="0" w:color="auto"/>
              <w:bottom w:val="single" w:sz="4" w:space="0" w:color="auto"/>
              <w:right w:val="single" w:sz="4" w:space="0" w:color="auto"/>
            </w:tcBorders>
          </w:tcPr>
          <w:p w14:paraId="28011481"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highlight w:val="white"/>
              </w:rPr>
              <w:t xml:space="preserve">Conduct whereby an individual is treated less favourably on the basis of a relevant attribute, including their sex, race, sexual orientation, age, disability, religion or belief or gender reassignment.  Such action may constitute discriminatory conduct that is contrary to Commonwealth and Victorian anti-discrimination legislation.  </w:t>
            </w:r>
          </w:p>
        </w:tc>
      </w:tr>
      <w:tr w:rsidR="00DC4FF1" w:rsidRPr="00DC4FF1" w14:paraId="35C2CCD6" w14:textId="77777777" w:rsidTr="00005CE5">
        <w:trPr>
          <w:trHeight w:val="1830"/>
        </w:trPr>
        <w:tc>
          <w:tcPr>
            <w:tcW w:w="2551" w:type="dxa"/>
            <w:tcBorders>
              <w:top w:val="single" w:sz="4" w:space="0" w:color="auto"/>
              <w:left w:val="single" w:sz="4" w:space="0" w:color="auto"/>
              <w:bottom w:val="single" w:sz="4" w:space="0" w:color="auto"/>
              <w:right w:val="single" w:sz="4" w:space="0" w:color="auto"/>
            </w:tcBorders>
          </w:tcPr>
          <w:p w14:paraId="5BC52685" w14:textId="77777777" w:rsidR="00DC4FF1" w:rsidRPr="00DC4FF1" w:rsidRDefault="00DC4FF1" w:rsidP="00DC4FF1">
            <w:pPr>
              <w:widowControl w:val="0"/>
              <w:autoSpaceDE w:val="0"/>
              <w:autoSpaceDN w:val="0"/>
              <w:spacing w:beforeLines="40" w:before="96"/>
              <w:rPr>
                <w:rFonts w:ascii="Calibri" w:eastAsia="Calibri" w:hAnsi="Calibri" w:cs="Calibri"/>
                <w:b/>
                <w:color w:val="5D8DB6"/>
              </w:rPr>
            </w:pPr>
            <w:r w:rsidRPr="00DC4FF1">
              <w:rPr>
                <w:rFonts w:ascii="Calibri" w:eastAsia="Calibri" w:hAnsi="Calibri" w:cs="Calibri"/>
                <w:b/>
                <w:color w:val="5D8DB6"/>
              </w:rPr>
              <w:t xml:space="preserve">Expected behaviour </w:t>
            </w:r>
          </w:p>
          <w:p w14:paraId="3563A8F7" w14:textId="77777777" w:rsidR="00DC4FF1" w:rsidRPr="00DC4FF1" w:rsidRDefault="00DC4FF1" w:rsidP="00DC4FF1">
            <w:pPr>
              <w:widowControl w:val="0"/>
              <w:autoSpaceDE w:val="0"/>
              <w:autoSpaceDN w:val="0"/>
              <w:spacing w:beforeLines="40" w:before="96"/>
              <w:rPr>
                <w:rFonts w:ascii="Calibri" w:eastAsia="Calibri" w:hAnsi="Calibri" w:cs="Calibri"/>
                <w:b/>
                <w:bCs/>
                <w:color w:val="5D8DB6"/>
                <w:shd w:val="clear" w:color="auto" w:fill="FFFFFF"/>
              </w:rPr>
            </w:pPr>
          </w:p>
        </w:tc>
        <w:tc>
          <w:tcPr>
            <w:tcW w:w="6095" w:type="dxa"/>
            <w:tcBorders>
              <w:top w:val="single" w:sz="4" w:space="0" w:color="auto"/>
              <w:left w:val="single" w:sz="4" w:space="0" w:color="auto"/>
              <w:bottom w:val="single" w:sz="4" w:space="0" w:color="auto"/>
              <w:right w:val="single" w:sz="4" w:space="0" w:color="auto"/>
            </w:tcBorders>
          </w:tcPr>
          <w:p w14:paraId="4B55CDBE" w14:textId="77777777" w:rsidR="00DC4FF1" w:rsidRPr="00DC4FF1" w:rsidRDefault="00DC4FF1" w:rsidP="00DC4FF1">
            <w:pPr>
              <w:widowControl w:val="0"/>
              <w:autoSpaceDE w:val="0"/>
              <w:autoSpaceDN w:val="0"/>
              <w:spacing w:beforeLines="40" w:before="96"/>
              <w:rPr>
                <w:rFonts w:ascii="Calibri" w:eastAsia="Calibri" w:hAnsi="Calibri" w:cs="Calibri"/>
                <w:shd w:val="clear" w:color="auto" w:fill="FFFFFF"/>
              </w:rPr>
            </w:pPr>
            <w:r w:rsidRPr="00DC4FF1">
              <w:rPr>
                <w:rFonts w:ascii="Calibri" w:eastAsia="Calibri" w:hAnsi="Calibri" w:cs="Calibri"/>
                <w:highlight w:val="white"/>
              </w:rPr>
              <w:t xml:space="preserve">Behaving in a manner that is </w:t>
            </w:r>
            <w:r w:rsidRPr="00DC4FF1">
              <w:rPr>
                <w:rFonts w:ascii="Calibri" w:eastAsia="Calibri" w:hAnsi="Calibri" w:cs="Calibri"/>
                <w:i/>
                <w:highlight w:val="white"/>
              </w:rPr>
              <w:t xml:space="preserve">suitable </w:t>
            </w:r>
            <w:r w:rsidRPr="00DC4FF1">
              <w:rPr>
                <w:rFonts w:ascii="Calibri" w:eastAsia="Calibri" w:hAnsi="Calibri" w:cs="Calibri"/>
                <w:highlight w:val="white"/>
              </w:rPr>
              <w:t>for a public gathering, respecting the other members of the forum (class, meeting, and assembly, gathering) and treating others as you would wish to be treated. In general, appropriate behaviour</w:t>
            </w:r>
            <w:r w:rsidRPr="00DC4FF1">
              <w:rPr>
                <w:rFonts w:ascii="Calibri" w:eastAsia="Calibri" w:hAnsi="Calibri" w:cs="Calibri"/>
              </w:rPr>
              <w:t xml:space="preserve"> is any behaviour that contributes to the positive learning environment and aligns with school rules and behavioural expectations.</w:t>
            </w:r>
          </w:p>
        </w:tc>
      </w:tr>
      <w:tr w:rsidR="00DC4FF1" w:rsidRPr="00DC4FF1" w14:paraId="2046F18E" w14:textId="77777777" w:rsidTr="00005CE5">
        <w:trPr>
          <w:trHeight w:val="410"/>
        </w:trPr>
        <w:tc>
          <w:tcPr>
            <w:tcW w:w="2551" w:type="dxa"/>
            <w:tcBorders>
              <w:top w:val="single" w:sz="4" w:space="0" w:color="auto"/>
              <w:left w:val="single" w:sz="4" w:space="0" w:color="auto"/>
              <w:bottom w:val="single" w:sz="4" w:space="0" w:color="auto"/>
              <w:right w:val="single" w:sz="4" w:space="0" w:color="auto"/>
            </w:tcBorders>
          </w:tcPr>
          <w:p w14:paraId="0D390D47" w14:textId="77777777" w:rsidR="00DC4FF1" w:rsidRPr="00DC4FF1" w:rsidRDefault="00DC4FF1" w:rsidP="00DC4FF1">
            <w:pPr>
              <w:widowControl w:val="0"/>
              <w:autoSpaceDE w:val="0"/>
              <w:autoSpaceDN w:val="0"/>
              <w:spacing w:beforeLines="40" w:before="96"/>
              <w:rPr>
                <w:rFonts w:ascii="Calibri" w:eastAsia="Calibri" w:hAnsi="Calibri" w:cs="Calibri"/>
                <w:color w:val="5D8DB6"/>
              </w:rPr>
            </w:pPr>
            <w:r w:rsidRPr="00DC4FF1">
              <w:rPr>
                <w:rFonts w:ascii="Calibri" w:eastAsia="Calibri" w:hAnsi="Calibri" w:cs="Calibri"/>
                <w:b/>
                <w:color w:val="5D8DB6"/>
              </w:rPr>
              <w:t xml:space="preserve">Student  </w:t>
            </w:r>
          </w:p>
        </w:tc>
        <w:tc>
          <w:tcPr>
            <w:tcW w:w="6095" w:type="dxa"/>
            <w:tcBorders>
              <w:top w:val="single" w:sz="4" w:space="0" w:color="auto"/>
              <w:left w:val="single" w:sz="4" w:space="0" w:color="auto"/>
              <w:bottom w:val="single" w:sz="4" w:space="0" w:color="auto"/>
              <w:right w:val="single" w:sz="4" w:space="0" w:color="auto"/>
            </w:tcBorders>
          </w:tcPr>
          <w:p w14:paraId="60BF26F8" w14:textId="77777777" w:rsidR="00DC4FF1" w:rsidRPr="00DC4FF1" w:rsidRDefault="00DC4FF1" w:rsidP="00DC4FF1">
            <w:pPr>
              <w:widowControl w:val="0"/>
              <w:autoSpaceDE w:val="0"/>
              <w:autoSpaceDN w:val="0"/>
              <w:spacing w:beforeLines="40" w:before="96"/>
              <w:rPr>
                <w:rFonts w:ascii="Calibri" w:eastAsia="Calibri" w:hAnsi="Calibri" w:cs="Calibri"/>
                <w:b/>
                <w:bCs/>
              </w:rPr>
            </w:pPr>
            <w:r w:rsidRPr="00DC4FF1">
              <w:rPr>
                <w:rFonts w:ascii="Calibri" w:eastAsia="Calibri" w:hAnsi="Calibri" w:cs="Calibri"/>
              </w:rPr>
              <w:t>A person enrolled at a Sandhurst Catholic School.</w:t>
            </w:r>
          </w:p>
        </w:tc>
      </w:tr>
      <w:tr w:rsidR="00DC4FF1" w:rsidRPr="00DC4FF1" w14:paraId="775B42D5" w14:textId="77777777" w:rsidTr="00005CE5">
        <w:trPr>
          <w:trHeight w:val="1267"/>
        </w:trPr>
        <w:tc>
          <w:tcPr>
            <w:tcW w:w="2551" w:type="dxa"/>
            <w:tcBorders>
              <w:top w:val="single" w:sz="4" w:space="0" w:color="auto"/>
              <w:left w:val="single" w:sz="4" w:space="0" w:color="auto"/>
              <w:bottom w:val="single" w:sz="4" w:space="0" w:color="auto"/>
              <w:right w:val="single" w:sz="4" w:space="0" w:color="auto"/>
            </w:tcBorders>
          </w:tcPr>
          <w:p w14:paraId="5CAD98EB" w14:textId="77777777" w:rsidR="00DC4FF1" w:rsidRPr="00DC4FF1" w:rsidRDefault="00DC4FF1" w:rsidP="00DC4FF1">
            <w:pPr>
              <w:widowControl w:val="0"/>
              <w:autoSpaceDE w:val="0"/>
              <w:autoSpaceDN w:val="0"/>
              <w:spacing w:beforeLines="40" w:before="96"/>
              <w:rPr>
                <w:rFonts w:ascii="Calibri" w:eastAsia="Calibri" w:hAnsi="Calibri" w:cs="Calibri"/>
                <w:b/>
                <w:bCs/>
                <w:color w:val="5D8DB6"/>
              </w:rPr>
            </w:pPr>
            <w:r w:rsidRPr="00DC4FF1">
              <w:rPr>
                <w:rFonts w:ascii="Calibri" w:eastAsia="Calibri" w:hAnsi="Calibri" w:cs="Calibri"/>
                <w:b/>
                <w:color w:val="5D8DB6"/>
              </w:rPr>
              <w:t>SWPBS</w:t>
            </w:r>
          </w:p>
        </w:tc>
        <w:tc>
          <w:tcPr>
            <w:tcW w:w="6095" w:type="dxa"/>
            <w:tcBorders>
              <w:top w:val="single" w:sz="4" w:space="0" w:color="auto"/>
              <w:left w:val="single" w:sz="4" w:space="0" w:color="auto"/>
              <w:bottom w:val="single" w:sz="4" w:space="0" w:color="auto"/>
              <w:right w:val="single" w:sz="4" w:space="0" w:color="auto"/>
            </w:tcBorders>
          </w:tcPr>
          <w:p w14:paraId="0AD06264" w14:textId="77777777" w:rsidR="00DC4FF1" w:rsidRPr="00DC4FF1" w:rsidRDefault="00DC4FF1" w:rsidP="00DC4FF1">
            <w:pPr>
              <w:widowControl w:val="0"/>
              <w:autoSpaceDE w:val="0"/>
              <w:autoSpaceDN w:val="0"/>
              <w:spacing w:beforeLines="40" w:before="96"/>
              <w:rPr>
                <w:rFonts w:ascii="Calibri" w:eastAsia="Calibri" w:hAnsi="Calibri" w:cs="Calibri"/>
              </w:rPr>
            </w:pPr>
            <w:r w:rsidRPr="00DC4FF1">
              <w:rPr>
                <w:rFonts w:ascii="Calibri" w:eastAsia="Calibri" w:hAnsi="Calibri" w:cs="Calibri"/>
              </w:rPr>
              <w:t>School –Wide Positive Behaviour Support is a broad range of systematic and individualise strategies for achieving important social and learning outcomes in schools while preventing problem behaviour.</w:t>
            </w:r>
          </w:p>
        </w:tc>
      </w:tr>
    </w:tbl>
    <w:p w14:paraId="031FE18A" w14:textId="77777777" w:rsidR="00DC4FF1" w:rsidRPr="00DC4FF1" w:rsidRDefault="00DC4FF1" w:rsidP="00DC4FF1">
      <w:pPr>
        <w:autoSpaceDE w:val="0"/>
        <w:autoSpaceDN w:val="0"/>
        <w:adjustRightInd w:val="0"/>
        <w:spacing w:after="0" w:line="276" w:lineRule="auto"/>
        <w:ind w:left="360"/>
        <w:jc w:val="both"/>
        <w:rPr>
          <w:rFonts w:ascii="Calibri" w:eastAsia="Calibri" w:hAnsi="Calibri" w:cs="Arial"/>
          <w:b/>
          <w:color w:val="000000"/>
          <w:lang w:val="en-US"/>
        </w:rPr>
      </w:pPr>
    </w:p>
    <w:p w14:paraId="791C1DDB" w14:textId="334BD294" w:rsidR="00DC4FF1" w:rsidRPr="00F5167E" w:rsidRDefault="00DC4FF1" w:rsidP="00F5167E">
      <w:pPr>
        <w:pStyle w:val="ListParagraph"/>
        <w:widowControl w:val="0"/>
        <w:numPr>
          <w:ilvl w:val="0"/>
          <w:numId w:val="13"/>
        </w:numPr>
        <w:autoSpaceDE w:val="0"/>
        <w:autoSpaceDN w:val="0"/>
        <w:spacing w:before="24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lastRenderedPageBreak/>
        <w:t>Legislative Context</w:t>
      </w:r>
    </w:p>
    <w:p w14:paraId="46B259A4" w14:textId="77777777" w:rsidR="00DC4FF1" w:rsidRPr="00DC4FF1" w:rsidRDefault="00DC4FF1" w:rsidP="00DC4FF1">
      <w:pPr>
        <w:widowControl w:val="0"/>
        <w:pBdr>
          <w:top w:val="nil"/>
          <w:left w:val="nil"/>
          <w:bottom w:val="nil"/>
          <w:right w:val="nil"/>
          <w:between w:val="nil"/>
        </w:pBdr>
        <w:autoSpaceDE w:val="0"/>
        <w:autoSpaceDN w:val="0"/>
        <w:spacing w:before="120" w:after="120" w:line="288" w:lineRule="auto"/>
        <w:ind w:left="709"/>
        <w:jc w:val="both"/>
        <w:rPr>
          <w:rFonts w:ascii="Calibri" w:eastAsia="Calibri" w:hAnsi="Calibri" w:cs="Calibri"/>
          <w:color w:val="000000"/>
        </w:rPr>
      </w:pPr>
      <w:r w:rsidRPr="00DC4FF1">
        <w:rPr>
          <w:rFonts w:ascii="Calibri" w:eastAsia="Calibri" w:hAnsi="Calibri" w:cs="Calibri"/>
          <w:color w:val="000000"/>
        </w:rPr>
        <w:t xml:space="preserve">The </w:t>
      </w:r>
      <w:r w:rsidRPr="00DC4FF1">
        <w:rPr>
          <w:rFonts w:ascii="Calibri" w:eastAsia="Calibri" w:hAnsi="Calibri" w:cs="Calibri"/>
          <w:i/>
          <w:color w:val="000000"/>
        </w:rPr>
        <w:t>Education Training and Reform Regulations 2017</w:t>
      </w:r>
      <w:r w:rsidRPr="00DC4FF1">
        <w:rPr>
          <w:rFonts w:ascii="Calibri" w:eastAsia="Calibri" w:hAnsi="Calibri" w:cs="Calibri"/>
          <w:color w:val="000000"/>
        </w:rPr>
        <w:t xml:space="preserve"> (Vic.) (sec 4 cl 12) outlines the school’s obligations to ensure that the care, safety and welfare of all students attending the school. In discharging duty of care responsibilities, the school and teaching staff must exercise professional judgment to achieve a balance between ensuring that students do not face an unreasonable risk of harm and encouraging student independence and maximising learning opportunities. Non-teaching staff, volunteers and external providers must exercise judgment appropriate in the circumstances.  The school must also comply with legislation related to Occupational Health and Safety for staff.</w:t>
      </w:r>
    </w:p>
    <w:p w14:paraId="4325B588" w14:textId="77777777"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rPr>
      </w:pPr>
      <w:r w:rsidRPr="00DC4FF1">
        <w:rPr>
          <w:rFonts w:ascii="Calibri" w:eastAsia="Calibri" w:hAnsi="Calibri" w:cs="Helvetica 45 Light"/>
          <w:color w:val="000000"/>
        </w:rPr>
        <w:t xml:space="preserve">This document is informed by relevant Australian and Victorian legislation including: </w:t>
      </w:r>
    </w:p>
    <w:p w14:paraId="18B1EACA" w14:textId="77777777" w:rsidR="00DC4FF1" w:rsidRPr="00DC4FF1" w:rsidRDefault="00DC4FF1" w:rsidP="00DC4FF1">
      <w:pPr>
        <w:widowControl w:val="0"/>
        <w:numPr>
          <w:ilvl w:val="0"/>
          <w:numId w:val="2"/>
        </w:numPr>
        <w:autoSpaceDE w:val="0"/>
        <w:autoSpaceDN w:val="0"/>
        <w:adjustRightInd w:val="0"/>
        <w:spacing w:before="120" w:after="120" w:line="288" w:lineRule="auto"/>
        <w:ind w:left="1418" w:hanging="425"/>
        <w:rPr>
          <w:rFonts w:ascii="Calibri" w:eastAsia="Calibri" w:hAnsi="Calibri" w:cs="Helvetica 45 Light"/>
        </w:rPr>
      </w:pPr>
      <w:r w:rsidRPr="00DC4FF1">
        <w:rPr>
          <w:rFonts w:ascii="Calibri" w:eastAsia="Calibri" w:hAnsi="Calibri" w:cs="Helvetica 45 Light"/>
          <w:i/>
          <w:iCs/>
        </w:rPr>
        <w:t xml:space="preserve">Education and Training Reform Act 2006 </w:t>
      </w:r>
      <w:r w:rsidRPr="00DC4FF1">
        <w:rPr>
          <w:rFonts w:ascii="Calibri" w:eastAsia="Calibri" w:hAnsi="Calibri" w:cs="Helvetica 45 Light"/>
        </w:rPr>
        <w:t xml:space="preserve">(Vic.) </w:t>
      </w:r>
    </w:p>
    <w:p w14:paraId="7C890CB0" w14:textId="77777777" w:rsidR="00DC4FF1" w:rsidRPr="00DC4FF1" w:rsidRDefault="00DC4FF1" w:rsidP="00DC4FF1">
      <w:pPr>
        <w:widowControl w:val="0"/>
        <w:numPr>
          <w:ilvl w:val="0"/>
          <w:numId w:val="2"/>
        </w:numPr>
        <w:autoSpaceDE w:val="0"/>
        <w:autoSpaceDN w:val="0"/>
        <w:adjustRightInd w:val="0"/>
        <w:spacing w:before="120" w:after="120" w:line="288" w:lineRule="auto"/>
        <w:ind w:left="1418" w:hanging="425"/>
        <w:rPr>
          <w:rFonts w:ascii="Calibri" w:eastAsia="Calibri" w:hAnsi="Calibri" w:cs="Helvetica 45 Light"/>
        </w:rPr>
      </w:pPr>
      <w:r w:rsidRPr="00DC4FF1">
        <w:rPr>
          <w:rFonts w:ascii="Calibri" w:eastAsia="Calibri" w:hAnsi="Calibri" w:cs="Helvetica 45 Light"/>
          <w:i/>
          <w:iCs/>
        </w:rPr>
        <w:t xml:space="preserve">Education and Training Reform Regulations 2017 </w:t>
      </w:r>
      <w:r w:rsidRPr="00DC4FF1">
        <w:rPr>
          <w:rFonts w:ascii="Calibri" w:eastAsia="Calibri" w:hAnsi="Calibri" w:cs="Helvetica 45 Light"/>
        </w:rPr>
        <w:t xml:space="preserve">(Vic.) </w:t>
      </w:r>
    </w:p>
    <w:p w14:paraId="30B8BCD1" w14:textId="77777777" w:rsidR="00DC4FF1" w:rsidRPr="00DC4FF1" w:rsidRDefault="00DC4FF1" w:rsidP="00DC4FF1">
      <w:pPr>
        <w:widowControl w:val="0"/>
        <w:numPr>
          <w:ilvl w:val="0"/>
          <w:numId w:val="2"/>
        </w:numPr>
        <w:autoSpaceDE w:val="0"/>
        <w:autoSpaceDN w:val="0"/>
        <w:adjustRightInd w:val="0"/>
        <w:spacing w:before="120" w:after="120" w:line="288" w:lineRule="auto"/>
        <w:ind w:left="1418" w:hanging="425"/>
        <w:rPr>
          <w:rFonts w:ascii="Calibri" w:eastAsia="Calibri" w:hAnsi="Calibri" w:cs="Helvetica 45 Light"/>
        </w:rPr>
      </w:pPr>
      <w:r w:rsidRPr="00DC4FF1">
        <w:rPr>
          <w:rFonts w:ascii="Calibri" w:eastAsia="Calibri" w:hAnsi="Calibri" w:cs="Helvetica 45 Light"/>
          <w:i/>
          <w:iCs/>
        </w:rPr>
        <w:t xml:space="preserve">Disability Discrimination Act 1992 </w:t>
      </w:r>
      <w:r w:rsidRPr="00DC4FF1">
        <w:rPr>
          <w:rFonts w:ascii="Calibri" w:eastAsia="Calibri" w:hAnsi="Calibri" w:cs="Helvetica 45 Light"/>
        </w:rPr>
        <w:t xml:space="preserve">(Cth) </w:t>
      </w:r>
    </w:p>
    <w:p w14:paraId="3A306196" w14:textId="77777777" w:rsidR="00DC4FF1" w:rsidRPr="00DC4FF1" w:rsidRDefault="00DC4FF1" w:rsidP="00DC4FF1">
      <w:pPr>
        <w:widowControl w:val="0"/>
        <w:numPr>
          <w:ilvl w:val="0"/>
          <w:numId w:val="2"/>
        </w:numPr>
        <w:autoSpaceDE w:val="0"/>
        <w:autoSpaceDN w:val="0"/>
        <w:adjustRightInd w:val="0"/>
        <w:spacing w:before="120" w:after="120" w:line="288" w:lineRule="auto"/>
        <w:ind w:left="1418" w:hanging="425"/>
        <w:rPr>
          <w:rFonts w:ascii="Calibri" w:eastAsia="Calibri" w:hAnsi="Calibri" w:cs="Helvetica 45 Light"/>
        </w:rPr>
      </w:pPr>
      <w:r w:rsidRPr="00DC4FF1">
        <w:rPr>
          <w:rFonts w:ascii="Calibri" w:eastAsia="Calibri" w:hAnsi="Calibri" w:cs="Helvetica 45 Light"/>
          <w:i/>
          <w:iCs/>
        </w:rPr>
        <w:t xml:space="preserve">Disability Standards for Education 2005 </w:t>
      </w:r>
      <w:r w:rsidRPr="00DC4FF1">
        <w:rPr>
          <w:rFonts w:ascii="Calibri" w:eastAsia="Calibri" w:hAnsi="Calibri" w:cs="Helvetica 45 Light"/>
        </w:rPr>
        <w:t xml:space="preserve">(Cth) </w:t>
      </w:r>
    </w:p>
    <w:p w14:paraId="6D1C9227" w14:textId="77777777" w:rsidR="00DC4FF1" w:rsidRPr="00DC4FF1" w:rsidRDefault="00DC4FF1" w:rsidP="00DC4FF1">
      <w:pPr>
        <w:widowControl w:val="0"/>
        <w:numPr>
          <w:ilvl w:val="0"/>
          <w:numId w:val="2"/>
        </w:numPr>
        <w:autoSpaceDE w:val="0"/>
        <w:autoSpaceDN w:val="0"/>
        <w:adjustRightInd w:val="0"/>
        <w:spacing w:before="120" w:after="120" w:line="288" w:lineRule="auto"/>
        <w:ind w:left="1418" w:hanging="425"/>
        <w:rPr>
          <w:rFonts w:ascii="Calibri" w:eastAsia="Calibri" w:hAnsi="Calibri" w:cs="Helvetica 45 Light"/>
        </w:rPr>
      </w:pPr>
      <w:r w:rsidRPr="00DC4FF1">
        <w:rPr>
          <w:rFonts w:ascii="Calibri" w:eastAsia="Calibri" w:hAnsi="Calibri" w:cs="Helvetica 45 Light"/>
          <w:i/>
          <w:iCs/>
        </w:rPr>
        <w:t xml:space="preserve">Equal Opportunity Act 2010 </w:t>
      </w:r>
      <w:r w:rsidRPr="00DC4FF1">
        <w:rPr>
          <w:rFonts w:ascii="Calibri" w:eastAsia="Calibri" w:hAnsi="Calibri" w:cs="Helvetica 45 Light"/>
        </w:rPr>
        <w:t xml:space="preserve">(Vic.) </w:t>
      </w:r>
    </w:p>
    <w:p w14:paraId="7C1FDA20" w14:textId="77777777" w:rsidR="00DC4FF1" w:rsidRPr="00DC4FF1" w:rsidRDefault="00DC4FF1" w:rsidP="00DC4FF1">
      <w:pPr>
        <w:widowControl w:val="0"/>
        <w:numPr>
          <w:ilvl w:val="0"/>
          <w:numId w:val="2"/>
        </w:numPr>
        <w:autoSpaceDE w:val="0"/>
        <w:autoSpaceDN w:val="0"/>
        <w:adjustRightInd w:val="0"/>
        <w:spacing w:before="120" w:after="120" w:line="288" w:lineRule="auto"/>
        <w:ind w:left="1418" w:hanging="425"/>
        <w:rPr>
          <w:rFonts w:ascii="Calibri" w:eastAsia="Calibri" w:hAnsi="Calibri" w:cs="Helvetica 45 Light"/>
        </w:rPr>
      </w:pPr>
      <w:r w:rsidRPr="00DC4FF1">
        <w:rPr>
          <w:rFonts w:ascii="Calibri" w:eastAsia="Calibri" w:hAnsi="Calibri" w:cs="Helvetica 45 Light"/>
          <w:i/>
          <w:iCs/>
        </w:rPr>
        <w:t xml:space="preserve">Occupational Health and Safety Act 2004 </w:t>
      </w:r>
      <w:r w:rsidRPr="00DC4FF1">
        <w:rPr>
          <w:rFonts w:ascii="Calibri" w:eastAsia="Calibri" w:hAnsi="Calibri" w:cs="Helvetica 45 Light"/>
        </w:rPr>
        <w:t xml:space="preserve">(Vic.) </w:t>
      </w:r>
    </w:p>
    <w:p w14:paraId="6CFFF67B" w14:textId="77777777" w:rsidR="00DC4FF1" w:rsidRPr="00DC4FF1" w:rsidRDefault="00DC4FF1" w:rsidP="00DC4FF1">
      <w:pPr>
        <w:autoSpaceDE w:val="0"/>
        <w:autoSpaceDN w:val="0"/>
        <w:adjustRightInd w:val="0"/>
        <w:spacing w:before="240" w:after="120" w:line="276" w:lineRule="auto"/>
        <w:ind w:left="709"/>
        <w:rPr>
          <w:rFonts w:ascii="Calibri" w:eastAsia="Calibri" w:hAnsi="Calibri" w:cs="Helvetica 45 Light"/>
          <w:color w:val="000000"/>
          <w:lang w:val="en-US"/>
        </w:rPr>
      </w:pPr>
      <w:r w:rsidRPr="00DC4FF1">
        <w:rPr>
          <w:rFonts w:ascii="Calibri" w:eastAsia="Calibri" w:hAnsi="Calibri" w:cs="Helvetica 45 Light"/>
          <w:color w:val="000000"/>
          <w:lang w:val="en-US"/>
        </w:rPr>
        <w:t>This document is also informed by the following resources:</w:t>
      </w:r>
    </w:p>
    <w:p w14:paraId="329FCC70" w14:textId="77777777" w:rsidR="00DC4FF1" w:rsidRPr="00DC4FF1" w:rsidRDefault="00ED3F66" w:rsidP="00DC4FF1">
      <w:pPr>
        <w:widowControl w:val="0"/>
        <w:numPr>
          <w:ilvl w:val="0"/>
          <w:numId w:val="3"/>
        </w:numPr>
        <w:autoSpaceDE w:val="0"/>
        <w:autoSpaceDN w:val="0"/>
        <w:adjustRightInd w:val="0"/>
        <w:spacing w:before="120" w:after="120" w:line="288" w:lineRule="auto"/>
        <w:ind w:left="1418" w:hanging="425"/>
        <w:rPr>
          <w:rFonts w:ascii="Calibri" w:eastAsia="Calibri" w:hAnsi="Calibri" w:cs="Helvetica 45 Light"/>
          <w:color w:val="5D8DB6"/>
          <w:u w:val="single"/>
        </w:rPr>
      </w:pPr>
      <w:hyperlink r:id="rId11" w:history="1">
        <w:r w:rsidR="00DC4FF1" w:rsidRPr="00DC4FF1">
          <w:rPr>
            <w:rFonts w:ascii="Calibri" w:eastAsia="Calibri" w:hAnsi="Calibri" w:cs="Calibri"/>
            <w:bCs/>
            <w:color w:val="5D8DB6"/>
            <w:u w:val="single"/>
            <w:lang w:val="en"/>
          </w:rPr>
          <w:t>Guidelines to the Minimum Standards and Requirements for School Registration</w:t>
        </w:r>
      </w:hyperlink>
    </w:p>
    <w:p w14:paraId="3772B2FD" w14:textId="77777777" w:rsidR="00DC4FF1" w:rsidRPr="00DC4FF1" w:rsidRDefault="00ED3F66" w:rsidP="00DC4FF1">
      <w:pPr>
        <w:widowControl w:val="0"/>
        <w:numPr>
          <w:ilvl w:val="0"/>
          <w:numId w:val="3"/>
        </w:numPr>
        <w:autoSpaceDE w:val="0"/>
        <w:autoSpaceDN w:val="0"/>
        <w:adjustRightInd w:val="0"/>
        <w:spacing w:before="120" w:after="120" w:line="288" w:lineRule="auto"/>
        <w:ind w:left="1418" w:hanging="425"/>
        <w:rPr>
          <w:rFonts w:ascii="Calibri" w:eastAsia="Calibri" w:hAnsi="Calibri" w:cs="Helvetica 45 Light"/>
          <w:color w:val="5D8DB6"/>
          <w:u w:val="single"/>
        </w:rPr>
      </w:pPr>
      <w:hyperlink r:id="rId12" w:history="1">
        <w:r w:rsidR="00DC4FF1" w:rsidRPr="00DC4FF1">
          <w:rPr>
            <w:rFonts w:ascii="Calibri" w:eastAsia="Calibri" w:hAnsi="Calibri" w:cs="Helvetica 45 Light"/>
            <w:color w:val="5D8DB6"/>
            <w:u w:val="single"/>
          </w:rPr>
          <w:t>Australian Student Wellbeing Framework</w:t>
        </w:r>
      </w:hyperlink>
      <w:r w:rsidR="00DC4FF1" w:rsidRPr="00DC4FF1">
        <w:rPr>
          <w:rFonts w:ascii="Calibri" w:eastAsia="Calibri" w:hAnsi="Calibri" w:cs="Helvetica 45 Light"/>
          <w:color w:val="5D8DB6"/>
        </w:rPr>
        <w:t xml:space="preserve"> </w:t>
      </w:r>
    </w:p>
    <w:p w14:paraId="464966A2" w14:textId="77777777" w:rsidR="00DC4FF1" w:rsidRPr="00DC4FF1" w:rsidRDefault="00ED3F66" w:rsidP="00DC4FF1">
      <w:pPr>
        <w:widowControl w:val="0"/>
        <w:numPr>
          <w:ilvl w:val="0"/>
          <w:numId w:val="3"/>
        </w:numPr>
        <w:autoSpaceDE w:val="0"/>
        <w:autoSpaceDN w:val="0"/>
        <w:adjustRightInd w:val="0"/>
        <w:spacing w:before="120" w:after="120" w:line="288" w:lineRule="auto"/>
        <w:ind w:left="1418" w:hanging="425"/>
        <w:rPr>
          <w:rFonts w:ascii="Calibri" w:eastAsia="Calibri" w:hAnsi="Calibri" w:cs="Times New Roman"/>
          <w:color w:val="5D8DB6"/>
        </w:rPr>
      </w:pPr>
      <w:hyperlink r:id="rId13" w:history="1">
        <w:r w:rsidR="00DC4FF1" w:rsidRPr="00DC4FF1">
          <w:rPr>
            <w:rFonts w:ascii="Calibri" w:eastAsia="Calibri" w:hAnsi="Calibri" w:cs="Helvetica 45 Light"/>
            <w:color w:val="5D8DB6"/>
            <w:u w:val="single"/>
          </w:rPr>
          <w:t>CECV Intervention Framework 2015</w:t>
        </w:r>
      </w:hyperlink>
      <w:r w:rsidR="00DC4FF1" w:rsidRPr="00DC4FF1">
        <w:rPr>
          <w:rFonts w:ascii="Calibri" w:eastAsia="Calibri" w:hAnsi="Calibri" w:cs="Helvetica 45 Light"/>
          <w:color w:val="5D8DB6"/>
        </w:rPr>
        <w:t xml:space="preserve"> </w:t>
      </w:r>
      <w:r w:rsidR="00DC4FF1" w:rsidRPr="00DC4FF1">
        <w:rPr>
          <w:rFonts w:ascii="Helvetica 45 Light" w:eastAsia="Calibri" w:hAnsi="Helvetica 45 Light" w:cs="Times New Roman"/>
          <w:color w:val="5D8DB6"/>
          <w:sz w:val="24"/>
          <w:szCs w:val="24"/>
        </w:rPr>
        <w:t xml:space="preserve"> </w:t>
      </w:r>
    </w:p>
    <w:p w14:paraId="08F31CB6" w14:textId="77777777" w:rsidR="00DC4FF1" w:rsidRPr="00DC4FF1" w:rsidRDefault="00ED3F66" w:rsidP="00DC4FF1">
      <w:pPr>
        <w:widowControl w:val="0"/>
        <w:numPr>
          <w:ilvl w:val="0"/>
          <w:numId w:val="3"/>
        </w:numPr>
        <w:autoSpaceDE w:val="0"/>
        <w:autoSpaceDN w:val="0"/>
        <w:adjustRightInd w:val="0"/>
        <w:spacing w:before="120" w:after="120" w:line="288" w:lineRule="auto"/>
        <w:ind w:left="1418" w:hanging="425"/>
        <w:rPr>
          <w:rFonts w:ascii="Calibri" w:eastAsia="Calibri" w:hAnsi="Calibri" w:cs="Helvetica 45 Light"/>
          <w:color w:val="5D8DB6"/>
        </w:rPr>
      </w:pPr>
      <w:hyperlink r:id="rId14" w:history="1">
        <w:r w:rsidR="00DC4FF1" w:rsidRPr="00DC4FF1">
          <w:rPr>
            <w:rFonts w:ascii="Calibri" w:eastAsia="Calibri" w:hAnsi="Calibri" w:cs="Helvetica 45 Light"/>
            <w:color w:val="5D8DB6"/>
            <w:u w:val="single"/>
          </w:rPr>
          <w:t>CECV Positive Behaviour Guidelines 2018</w:t>
        </w:r>
      </w:hyperlink>
      <w:r w:rsidR="00DC4FF1" w:rsidRPr="00DC4FF1">
        <w:rPr>
          <w:rFonts w:ascii="Calibri" w:eastAsia="Calibri" w:hAnsi="Calibri" w:cs="Helvetica 45 Light"/>
          <w:color w:val="5D8DB6"/>
        </w:rPr>
        <w:t xml:space="preserve"> </w:t>
      </w:r>
    </w:p>
    <w:p w14:paraId="71A12D02" w14:textId="77777777" w:rsidR="00DC4FF1" w:rsidRPr="00DC4FF1" w:rsidRDefault="00DC4FF1" w:rsidP="00F5167E">
      <w:pPr>
        <w:widowControl w:val="0"/>
        <w:numPr>
          <w:ilvl w:val="0"/>
          <w:numId w:val="13"/>
        </w:numPr>
        <w:tabs>
          <w:tab w:val="num" w:pos="720"/>
        </w:tabs>
        <w:autoSpaceDE w:val="0"/>
        <w:autoSpaceDN w:val="0"/>
        <w:spacing w:before="480" w:after="240" w:line="288" w:lineRule="auto"/>
        <w:ind w:left="1077" w:hanging="357"/>
        <w:jc w:val="both"/>
        <w:rPr>
          <w:rFonts w:ascii="Calibri" w:eastAsia="Times New Roman" w:hAnsi="Calibri" w:cs="Times New Roman"/>
          <w:b/>
          <w:bCs/>
          <w:color w:val="5D8DB6"/>
          <w:sz w:val="32"/>
          <w:szCs w:val="32"/>
          <w:lang w:val="en"/>
        </w:rPr>
      </w:pPr>
      <w:r w:rsidRPr="00DC4FF1">
        <w:rPr>
          <w:rFonts w:ascii="Calibri" w:eastAsia="Times New Roman" w:hAnsi="Calibri" w:cs="Times New Roman"/>
          <w:b/>
          <w:bCs/>
          <w:color w:val="5D8DB6"/>
          <w:sz w:val="32"/>
          <w:szCs w:val="32"/>
          <w:lang w:val="en"/>
        </w:rPr>
        <w:t xml:space="preserve">Shared Behaviour Expectations/Code of Conduct </w:t>
      </w:r>
    </w:p>
    <w:p w14:paraId="2FBF3C78" w14:textId="77777777" w:rsidR="00DC4FF1" w:rsidRPr="00DC4FF1" w:rsidRDefault="00DC4FF1" w:rsidP="00DC4FF1">
      <w:pPr>
        <w:widowControl w:val="0"/>
        <w:autoSpaceDE w:val="0"/>
        <w:autoSpaceDN w:val="0"/>
        <w:spacing w:before="120" w:after="120" w:line="288" w:lineRule="auto"/>
        <w:ind w:left="709"/>
        <w:jc w:val="both"/>
        <w:rPr>
          <w:rFonts w:ascii="Calibri" w:eastAsia="Times New Roman" w:hAnsi="Calibri" w:cs="Calibri"/>
          <w:lang w:val="en"/>
        </w:rPr>
      </w:pPr>
      <w:permStart w:id="1737820572" w:edGrp="everyone"/>
      <w:permEnd w:id="1737820572"/>
      <w:r w:rsidRPr="00DC4FF1">
        <w:rPr>
          <w:rFonts w:ascii="Calibri" w:eastAsia="Times New Roman" w:hAnsi="Calibri" w:cs="Calibri"/>
          <w:lang w:val="en"/>
        </w:rPr>
        <w:t xml:space="preserve">The School recognises the importance of providing clear guidance and expectations which are applicable to all members of the school community. </w:t>
      </w:r>
    </w:p>
    <w:p w14:paraId="567F9B83" w14:textId="77777777" w:rsidR="00DC4FF1" w:rsidRPr="00DC4FF1" w:rsidRDefault="00DC4FF1" w:rsidP="00DC4FF1">
      <w:pPr>
        <w:widowControl w:val="0"/>
        <w:autoSpaceDE w:val="0"/>
        <w:autoSpaceDN w:val="0"/>
        <w:spacing w:before="120" w:after="120" w:line="288" w:lineRule="auto"/>
        <w:ind w:left="709"/>
        <w:jc w:val="both"/>
        <w:rPr>
          <w:rFonts w:ascii="Calibri" w:eastAsia="Times New Roman" w:hAnsi="Calibri" w:cs="Calibri"/>
          <w:lang w:val="en"/>
        </w:rPr>
      </w:pPr>
      <w:r w:rsidRPr="00DC4FF1">
        <w:rPr>
          <w:rFonts w:ascii="Calibri" w:eastAsia="Times New Roman" w:hAnsi="Calibri" w:cs="Calibri"/>
          <w:lang w:val="en"/>
        </w:rPr>
        <w:t xml:space="preserve">The table below sets out the School’s expectations for its students, parents and staff. </w:t>
      </w:r>
    </w:p>
    <w:tbl>
      <w:tblPr>
        <w:tblStyle w:val="TableGrid"/>
        <w:tblW w:w="9356" w:type="dxa"/>
        <w:tblInd w:w="-5" w:type="dxa"/>
        <w:tblLook w:val="04A0" w:firstRow="1" w:lastRow="0" w:firstColumn="1" w:lastColumn="0" w:noHBand="0" w:noVBand="1"/>
      </w:tblPr>
      <w:tblGrid>
        <w:gridCol w:w="955"/>
        <w:gridCol w:w="2688"/>
        <w:gridCol w:w="2689"/>
        <w:gridCol w:w="3024"/>
      </w:tblGrid>
      <w:tr w:rsidR="00DC4FF1" w:rsidRPr="00DC4FF1" w14:paraId="19821B17" w14:textId="77777777" w:rsidTr="00DC4FF1">
        <w:tc>
          <w:tcPr>
            <w:tcW w:w="955" w:type="dxa"/>
            <w:shd w:val="clear" w:color="auto" w:fill="1F4E79"/>
          </w:tcPr>
          <w:p w14:paraId="787DDB36" w14:textId="77777777" w:rsidR="00DC4FF1" w:rsidRPr="00DC4FF1" w:rsidRDefault="00DC4FF1" w:rsidP="00DC4FF1">
            <w:pPr>
              <w:spacing w:before="48" w:after="120"/>
              <w:ind w:left="284"/>
              <w:contextualSpacing/>
              <w:rPr>
                <w:rFonts w:ascii="Calibri" w:eastAsia="Calibri" w:hAnsi="Calibri" w:cs="Calibri"/>
                <w:b/>
                <w:sz w:val="20"/>
                <w:szCs w:val="20"/>
              </w:rPr>
            </w:pPr>
          </w:p>
        </w:tc>
        <w:tc>
          <w:tcPr>
            <w:tcW w:w="2688" w:type="dxa"/>
            <w:shd w:val="clear" w:color="auto" w:fill="BDD6EE"/>
          </w:tcPr>
          <w:p w14:paraId="0F4F92AB" w14:textId="77777777" w:rsidR="00DC4FF1" w:rsidRPr="00DC4FF1" w:rsidRDefault="00DC4FF1" w:rsidP="00DC4FF1">
            <w:pPr>
              <w:spacing w:before="48" w:after="120"/>
              <w:ind w:left="71"/>
              <w:contextualSpacing/>
              <w:jc w:val="center"/>
              <w:rPr>
                <w:rFonts w:ascii="Calibri" w:eastAsia="Calibri" w:hAnsi="Calibri" w:cs="Calibri"/>
                <w:b/>
              </w:rPr>
            </w:pPr>
            <w:r w:rsidRPr="00DC4FF1">
              <w:rPr>
                <w:rFonts w:ascii="Calibri" w:eastAsia="Calibri" w:hAnsi="Calibri" w:cs="Calibri"/>
                <w:b/>
                <w:color w:val="000000"/>
              </w:rPr>
              <w:t>Students are expected to:</w:t>
            </w:r>
          </w:p>
        </w:tc>
        <w:tc>
          <w:tcPr>
            <w:tcW w:w="2689" w:type="dxa"/>
            <w:shd w:val="clear" w:color="auto" w:fill="BDD6EE"/>
          </w:tcPr>
          <w:p w14:paraId="7ABA5AE5" w14:textId="77777777" w:rsidR="00DC4FF1" w:rsidRPr="00DC4FF1" w:rsidRDefault="00DC4FF1" w:rsidP="00DC4FF1">
            <w:pPr>
              <w:spacing w:before="48" w:after="120"/>
              <w:ind w:left="77"/>
              <w:contextualSpacing/>
              <w:jc w:val="center"/>
              <w:rPr>
                <w:rFonts w:ascii="Calibri" w:eastAsia="Calibri" w:hAnsi="Calibri" w:cs="Calibri"/>
                <w:b/>
              </w:rPr>
            </w:pPr>
            <w:r w:rsidRPr="00DC4FF1">
              <w:rPr>
                <w:rFonts w:ascii="Calibri" w:eastAsia="Calibri" w:hAnsi="Calibri" w:cs="Calibri"/>
                <w:b/>
                <w:color w:val="000000"/>
              </w:rPr>
              <w:t>Parents/Carers are expected to:</w:t>
            </w:r>
          </w:p>
        </w:tc>
        <w:tc>
          <w:tcPr>
            <w:tcW w:w="3024" w:type="dxa"/>
            <w:shd w:val="clear" w:color="auto" w:fill="BDD6EE"/>
          </w:tcPr>
          <w:p w14:paraId="5A3E0CE9" w14:textId="77777777" w:rsidR="00DC4FF1" w:rsidRPr="00DC4FF1" w:rsidRDefault="00DC4FF1" w:rsidP="00DC4FF1">
            <w:pPr>
              <w:spacing w:before="48" w:after="120"/>
              <w:ind w:left="82"/>
              <w:contextualSpacing/>
              <w:jc w:val="center"/>
              <w:rPr>
                <w:rFonts w:ascii="Calibri" w:eastAsia="Calibri" w:hAnsi="Calibri" w:cs="Calibri"/>
                <w:b/>
              </w:rPr>
            </w:pPr>
            <w:r w:rsidRPr="00DC4FF1">
              <w:rPr>
                <w:rFonts w:ascii="Calibri" w:eastAsia="Calibri" w:hAnsi="Calibri" w:cs="Calibri"/>
                <w:b/>
                <w:color w:val="000000"/>
              </w:rPr>
              <w:t>Principals/Teachers &amp; Staff will:</w:t>
            </w:r>
          </w:p>
        </w:tc>
      </w:tr>
      <w:tr w:rsidR="00DC4FF1" w:rsidRPr="00DC4FF1" w14:paraId="173A791E" w14:textId="77777777" w:rsidTr="00DC4FF1">
        <w:tc>
          <w:tcPr>
            <w:tcW w:w="955" w:type="dxa"/>
            <w:shd w:val="clear" w:color="auto" w:fill="D5DCE4"/>
          </w:tcPr>
          <w:p w14:paraId="2F561008" w14:textId="77777777" w:rsidR="00DC4FF1" w:rsidRPr="00DC4FF1" w:rsidRDefault="00DC4FF1" w:rsidP="00DC4FF1">
            <w:pPr>
              <w:widowControl w:val="0"/>
              <w:numPr>
                <w:ilvl w:val="0"/>
                <w:numId w:val="4"/>
              </w:numPr>
              <w:autoSpaceDE w:val="0"/>
              <w:autoSpaceDN w:val="0"/>
              <w:spacing w:before="48" w:after="120"/>
              <w:ind w:left="284" w:hanging="284"/>
              <w:contextualSpacing/>
              <w:rPr>
                <w:rFonts w:ascii="Calibri" w:eastAsia="Calibri" w:hAnsi="Calibri" w:cs="Calibri"/>
                <w:b/>
                <w:sz w:val="20"/>
                <w:szCs w:val="20"/>
              </w:rPr>
            </w:pPr>
          </w:p>
        </w:tc>
        <w:tc>
          <w:tcPr>
            <w:tcW w:w="2688" w:type="dxa"/>
            <w:shd w:val="clear" w:color="auto" w:fill="auto"/>
          </w:tcPr>
          <w:p w14:paraId="13B1D21C" w14:textId="77777777" w:rsidR="00DC4FF1" w:rsidRPr="00DC4FF1" w:rsidRDefault="00DC4FF1" w:rsidP="00DC4FF1">
            <w:pPr>
              <w:pBdr>
                <w:top w:val="nil"/>
                <w:left w:val="nil"/>
                <w:bottom w:val="nil"/>
                <w:right w:val="nil"/>
                <w:between w:val="nil"/>
              </w:pBdr>
              <w:autoSpaceDE w:val="0"/>
              <w:autoSpaceDN w:val="0"/>
              <w:spacing w:before="48"/>
              <w:rPr>
                <w:rFonts w:ascii="Calibri" w:eastAsia="Calibri" w:hAnsi="Calibri" w:cs="Calibri"/>
                <w:color w:val="000000"/>
                <w:sz w:val="20"/>
                <w:szCs w:val="20"/>
              </w:rPr>
            </w:pPr>
            <w:r w:rsidRPr="00DC4FF1">
              <w:rPr>
                <w:rFonts w:ascii="Calibri" w:eastAsia="Calibri" w:hAnsi="Calibri" w:cs="Calibri"/>
                <w:color w:val="000000"/>
                <w:sz w:val="20"/>
                <w:szCs w:val="20"/>
              </w:rPr>
              <w:t xml:space="preserve">take responsibility for their learning and have high expectations in themselves that they can learn </w:t>
            </w:r>
          </w:p>
          <w:p w14:paraId="27D62F6D" w14:textId="77777777" w:rsidR="00DC4FF1" w:rsidRPr="00DC4FF1" w:rsidRDefault="00DC4FF1" w:rsidP="00DC4FF1">
            <w:pPr>
              <w:spacing w:before="48" w:after="120"/>
              <w:contextualSpacing/>
              <w:rPr>
                <w:rFonts w:ascii="Calibri" w:eastAsia="Calibri" w:hAnsi="Calibri" w:cs="Calibri"/>
                <w:b/>
                <w:sz w:val="20"/>
                <w:szCs w:val="20"/>
              </w:rPr>
            </w:pPr>
          </w:p>
        </w:tc>
        <w:tc>
          <w:tcPr>
            <w:tcW w:w="2689" w:type="dxa"/>
            <w:shd w:val="clear" w:color="auto" w:fill="auto"/>
          </w:tcPr>
          <w:p w14:paraId="5EE6255D" w14:textId="77777777" w:rsidR="00DC4FF1" w:rsidRPr="00DC4FF1" w:rsidRDefault="00DC4FF1" w:rsidP="00DC4FF1">
            <w:pPr>
              <w:pBdr>
                <w:top w:val="nil"/>
                <w:left w:val="nil"/>
                <w:bottom w:val="nil"/>
                <w:right w:val="nil"/>
                <w:between w:val="nil"/>
              </w:pBdr>
              <w:autoSpaceDE w:val="0"/>
              <w:autoSpaceDN w:val="0"/>
              <w:spacing w:before="48"/>
              <w:rPr>
                <w:rFonts w:ascii="Calibri" w:eastAsia="Calibri" w:hAnsi="Calibri" w:cs="Calibri"/>
                <w:color w:val="000000"/>
                <w:sz w:val="20"/>
                <w:szCs w:val="20"/>
              </w:rPr>
            </w:pPr>
            <w:r w:rsidRPr="00DC4FF1">
              <w:rPr>
                <w:rFonts w:ascii="Calibri" w:eastAsia="Calibri" w:hAnsi="Calibri" w:cs="Calibri"/>
                <w:color w:val="000000"/>
                <w:sz w:val="20"/>
                <w:szCs w:val="20"/>
              </w:rPr>
              <w:t xml:space="preserve">have high expectations of their child’s behaviour and have an understanding of the school's behavioural expectations </w:t>
            </w:r>
          </w:p>
          <w:p w14:paraId="3E34468A" w14:textId="77777777" w:rsidR="00DC4FF1" w:rsidRPr="00DC4FF1" w:rsidRDefault="00DC4FF1" w:rsidP="00DC4FF1">
            <w:pPr>
              <w:spacing w:before="48" w:after="120"/>
              <w:contextualSpacing/>
              <w:rPr>
                <w:rFonts w:ascii="Calibri" w:eastAsia="Calibri" w:hAnsi="Calibri" w:cs="Calibri"/>
                <w:b/>
                <w:sz w:val="20"/>
                <w:szCs w:val="20"/>
              </w:rPr>
            </w:pPr>
          </w:p>
        </w:tc>
        <w:tc>
          <w:tcPr>
            <w:tcW w:w="3024" w:type="dxa"/>
            <w:shd w:val="clear" w:color="auto" w:fill="auto"/>
          </w:tcPr>
          <w:p w14:paraId="7682E93B" w14:textId="77777777" w:rsidR="00DC4FF1" w:rsidRPr="00DC4FF1" w:rsidRDefault="00DC4FF1" w:rsidP="00DC4FF1">
            <w:pPr>
              <w:spacing w:before="48" w:after="120"/>
              <w:contextualSpacing/>
              <w:rPr>
                <w:rFonts w:ascii="Calibri" w:eastAsia="Calibri" w:hAnsi="Calibri" w:cs="Calibri"/>
                <w:b/>
                <w:sz w:val="20"/>
                <w:szCs w:val="20"/>
              </w:rPr>
            </w:pPr>
            <w:r w:rsidRPr="00DC4FF1">
              <w:rPr>
                <w:rFonts w:ascii="Calibri" w:eastAsia="Calibri" w:hAnsi="Calibri" w:cs="Calibri"/>
                <w:color w:val="000000"/>
                <w:sz w:val="20"/>
                <w:szCs w:val="20"/>
              </w:rPr>
              <w:t>promote positive reinforcement and enhance student self-esteem by having a planned approach for recognising and responding to appropriate behaviour</w:t>
            </w:r>
          </w:p>
        </w:tc>
      </w:tr>
      <w:tr w:rsidR="00DC4FF1" w:rsidRPr="00DC4FF1" w14:paraId="72D1F463" w14:textId="77777777" w:rsidTr="00DC4FF1">
        <w:tc>
          <w:tcPr>
            <w:tcW w:w="955" w:type="dxa"/>
            <w:shd w:val="clear" w:color="auto" w:fill="D5DCE4"/>
          </w:tcPr>
          <w:p w14:paraId="394530F7" w14:textId="77777777" w:rsidR="00DC4FF1" w:rsidRPr="00DC4FF1" w:rsidRDefault="00DC4FF1" w:rsidP="00DC4FF1">
            <w:pPr>
              <w:widowControl w:val="0"/>
              <w:numPr>
                <w:ilvl w:val="0"/>
                <w:numId w:val="4"/>
              </w:numPr>
              <w:tabs>
                <w:tab w:val="left" w:pos="0"/>
                <w:tab w:val="left" w:pos="317"/>
              </w:tabs>
              <w:autoSpaceDE w:val="0"/>
              <w:autoSpaceDN w:val="0"/>
              <w:spacing w:after="120"/>
              <w:ind w:left="284" w:hanging="284"/>
              <w:contextualSpacing/>
              <w:rPr>
                <w:rFonts w:ascii="Calibri" w:eastAsia="Calibri" w:hAnsi="Calibri" w:cs="Calibri"/>
                <w:b/>
                <w:sz w:val="20"/>
                <w:szCs w:val="20"/>
                <w:lang w:val="en-US"/>
              </w:rPr>
            </w:pPr>
          </w:p>
        </w:tc>
        <w:tc>
          <w:tcPr>
            <w:tcW w:w="2688" w:type="dxa"/>
            <w:shd w:val="clear" w:color="auto" w:fill="auto"/>
          </w:tcPr>
          <w:p w14:paraId="2E744EFF" w14:textId="77777777" w:rsidR="00DC4FF1" w:rsidRPr="00DC4FF1" w:rsidRDefault="00DC4FF1" w:rsidP="00DC4FF1">
            <w:pPr>
              <w:pBdr>
                <w:top w:val="nil"/>
                <w:left w:val="nil"/>
                <w:bottom w:val="nil"/>
                <w:right w:val="nil"/>
                <w:between w:val="nil"/>
              </w:pBdr>
              <w:tabs>
                <w:tab w:val="left" w:pos="0"/>
                <w:tab w:val="left" w:pos="317"/>
              </w:tabs>
              <w:autoSpaceDE w:val="0"/>
              <w:autoSpaceDN w:val="0"/>
              <w:rPr>
                <w:rFonts w:ascii="Calibri" w:eastAsia="Calibri" w:hAnsi="Calibri" w:cs="Calibri"/>
                <w:color w:val="000000"/>
                <w:sz w:val="20"/>
                <w:szCs w:val="20"/>
              </w:rPr>
            </w:pPr>
            <w:r w:rsidRPr="00DC4FF1">
              <w:rPr>
                <w:rFonts w:ascii="Calibri" w:eastAsia="Calibri" w:hAnsi="Calibri" w:cs="Calibri"/>
                <w:color w:val="000000"/>
                <w:sz w:val="20"/>
                <w:szCs w:val="20"/>
              </w:rPr>
              <w:t xml:space="preserve">model the school's core values of respect, endeavour, communication, trust and teamwork </w:t>
            </w:r>
          </w:p>
          <w:p w14:paraId="3F074941" w14:textId="77777777" w:rsidR="00DC4FF1" w:rsidRPr="00DC4FF1" w:rsidRDefault="00DC4FF1" w:rsidP="00DC4FF1">
            <w:pPr>
              <w:spacing w:before="48" w:after="120"/>
              <w:contextualSpacing/>
              <w:rPr>
                <w:rFonts w:ascii="Calibri" w:eastAsia="Calibri" w:hAnsi="Calibri" w:cs="Calibri"/>
                <w:sz w:val="20"/>
                <w:szCs w:val="20"/>
              </w:rPr>
            </w:pPr>
          </w:p>
        </w:tc>
        <w:tc>
          <w:tcPr>
            <w:tcW w:w="2689" w:type="dxa"/>
            <w:shd w:val="clear" w:color="auto" w:fill="auto"/>
          </w:tcPr>
          <w:p w14:paraId="15921A6F" w14:textId="77777777" w:rsidR="00DC4FF1" w:rsidRPr="00DC4FF1" w:rsidRDefault="00DC4FF1" w:rsidP="00DC4FF1">
            <w:pPr>
              <w:pBdr>
                <w:top w:val="nil"/>
                <w:left w:val="nil"/>
                <w:bottom w:val="nil"/>
                <w:right w:val="nil"/>
                <w:between w:val="nil"/>
              </w:pBdr>
              <w:autoSpaceDE w:val="0"/>
              <w:autoSpaceDN w:val="0"/>
              <w:spacing w:before="48"/>
              <w:rPr>
                <w:rFonts w:ascii="Calibri" w:eastAsia="Calibri" w:hAnsi="Calibri" w:cs="Calibri"/>
                <w:color w:val="000000"/>
                <w:sz w:val="20"/>
                <w:szCs w:val="20"/>
              </w:rPr>
            </w:pPr>
            <w:r w:rsidRPr="00DC4FF1">
              <w:rPr>
                <w:rFonts w:ascii="Calibri" w:eastAsia="Calibri" w:hAnsi="Calibri" w:cs="Calibri"/>
                <w:color w:val="000000"/>
                <w:sz w:val="20"/>
                <w:szCs w:val="20"/>
              </w:rPr>
              <w:t xml:space="preserve">communicate with the school in regards to their child’s circumstances </w:t>
            </w:r>
          </w:p>
          <w:p w14:paraId="210CC34E" w14:textId="77777777" w:rsidR="00DC4FF1" w:rsidRPr="00DC4FF1" w:rsidRDefault="00DC4FF1" w:rsidP="00DC4FF1">
            <w:pPr>
              <w:spacing w:before="48" w:after="120"/>
              <w:contextualSpacing/>
              <w:rPr>
                <w:rFonts w:ascii="Calibri" w:eastAsia="Calibri" w:hAnsi="Calibri" w:cs="Calibri"/>
                <w:sz w:val="20"/>
                <w:szCs w:val="20"/>
              </w:rPr>
            </w:pPr>
          </w:p>
        </w:tc>
        <w:tc>
          <w:tcPr>
            <w:tcW w:w="3024" w:type="dxa"/>
            <w:shd w:val="clear" w:color="auto" w:fill="auto"/>
          </w:tcPr>
          <w:p w14:paraId="01AD5CE8" w14:textId="77777777" w:rsidR="00DC4FF1" w:rsidRPr="00DC4FF1" w:rsidRDefault="00DC4FF1" w:rsidP="00DC4FF1">
            <w:pPr>
              <w:spacing w:before="48" w:after="120"/>
              <w:contextualSpacing/>
              <w:rPr>
                <w:rFonts w:ascii="Calibri" w:eastAsia="Calibri" w:hAnsi="Calibri" w:cs="Calibri"/>
                <w:sz w:val="20"/>
                <w:szCs w:val="20"/>
              </w:rPr>
            </w:pPr>
            <w:r w:rsidRPr="00DC4FF1">
              <w:rPr>
                <w:rFonts w:ascii="Calibri" w:eastAsia="Calibri" w:hAnsi="Calibri" w:cs="Calibri"/>
                <w:color w:val="000000"/>
                <w:sz w:val="20"/>
                <w:szCs w:val="20"/>
              </w:rPr>
              <w:t xml:space="preserve">deliver an inclusive and comprehensive curriculum which promotes positive behaviours and emphasises the well-being of every child focusing on pro-social behaviours </w:t>
            </w:r>
          </w:p>
        </w:tc>
      </w:tr>
      <w:tr w:rsidR="00DC4FF1" w:rsidRPr="00DC4FF1" w14:paraId="36B205CD" w14:textId="77777777" w:rsidTr="00DC4FF1">
        <w:tc>
          <w:tcPr>
            <w:tcW w:w="955" w:type="dxa"/>
            <w:shd w:val="clear" w:color="auto" w:fill="D5DCE4"/>
          </w:tcPr>
          <w:p w14:paraId="7B997E70" w14:textId="77777777" w:rsidR="00DC4FF1" w:rsidRPr="00DC4FF1" w:rsidRDefault="00DC4FF1" w:rsidP="00DC4FF1">
            <w:pPr>
              <w:widowControl w:val="0"/>
              <w:numPr>
                <w:ilvl w:val="0"/>
                <w:numId w:val="4"/>
              </w:numPr>
              <w:tabs>
                <w:tab w:val="left" w:pos="0"/>
                <w:tab w:val="left" w:pos="317"/>
              </w:tabs>
              <w:autoSpaceDE w:val="0"/>
              <w:autoSpaceDN w:val="0"/>
              <w:spacing w:after="120"/>
              <w:ind w:left="284" w:hanging="284"/>
              <w:contextualSpacing/>
              <w:rPr>
                <w:rFonts w:ascii="Calibri" w:eastAsia="Calibri" w:hAnsi="Calibri" w:cs="Calibri"/>
                <w:b/>
                <w:sz w:val="20"/>
                <w:szCs w:val="20"/>
                <w:lang w:val="en-US"/>
              </w:rPr>
            </w:pPr>
          </w:p>
        </w:tc>
        <w:tc>
          <w:tcPr>
            <w:tcW w:w="2688" w:type="dxa"/>
            <w:shd w:val="clear" w:color="auto" w:fill="auto"/>
          </w:tcPr>
          <w:p w14:paraId="4A948500" w14:textId="77777777" w:rsidR="00DC4FF1" w:rsidRPr="00DC4FF1" w:rsidRDefault="00DC4FF1" w:rsidP="00DC4FF1">
            <w:pPr>
              <w:pBdr>
                <w:top w:val="nil"/>
                <w:left w:val="nil"/>
                <w:bottom w:val="nil"/>
                <w:right w:val="nil"/>
                <w:between w:val="nil"/>
              </w:pBdr>
              <w:tabs>
                <w:tab w:val="left" w:pos="0"/>
                <w:tab w:val="left" w:pos="317"/>
              </w:tabs>
              <w:autoSpaceDE w:val="0"/>
              <w:autoSpaceDN w:val="0"/>
              <w:rPr>
                <w:rFonts w:ascii="Calibri" w:eastAsia="Calibri" w:hAnsi="Calibri" w:cs="Calibri"/>
                <w:color w:val="000000"/>
                <w:sz w:val="20"/>
                <w:szCs w:val="20"/>
              </w:rPr>
            </w:pPr>
            <w:r w:rsidRPr="00DC4FF1">
              <w:rPr>
                <w:rFonts w:ascii="Calibri" w:eastAsia="Calibri" w:hAnsi="Calibri" w:cs="Calibri"/>
                <w:color w:val="000000"/>
                <w:sz w:val="20"/>
                <w:szCs w:val="20"/>
              </w:rPr>
              <w:t xml:space="preserve">take responsibility for their own behaviour and the impact of their behaviour on others </w:t>
            </w:r>
          </w:p>
          <w:p w14:paraId="3EBF23A5" w14:textId="77777777" w:rsidR="00DC4FF1" w:rsidRPr="00DC4FF1" w:rsidRDefault="00DC4FF1" w:rsidP="00DC4FF1">
            <w:pPr>
              <w:tabs>
                <w:tab w:val="left" w:pos="0"/>
                <w:tab w:val="left" w:pos="317"/>
              </w:tabs>
              <w:spacing w:after="120"/>
              <w:contextualSpacing/>
              <w:rPr>
                <w:rFonts w:ascii="Calibri" w:eastAsia="Calibri" w:hAnsi="Calibri" w:cs="Calibri"/>
                <w:sz w:val="20"/>
                <w:szCs w:val="20"/>
                <w:lang w:val="en-US"/>
              </w:rPr>
            </w:pPr>
          </w:p>
        </w:tc>
        <w:tc>
          <w:tcPr>
            <w:tcW w:w="2689" w:type="dxa"/>
            <w:shd w:val="clear" w:color="auto" w:fill="auto"/>
          </w:tcPr>
          <w:p w14:paraId="45C75831" w14:textId="77777777" w:rsidR="00DC4FF1" w:rsidRPr="00DC4FF1" w:rsidRDefault="00DC4FF1" w:rsidP="00DC4FF1">
            <w:pPr>
              <w:pBdr>
                <w:top w:val="nil"/>
                <w:left w:val="nil"/>
                <w:bottom w:val="nil"/>
                <w:right w:val="nil"/>
                <w:between w:val="nil"/>
              </w:pBdr>
              <w:autoSpaceDE w:val="0"/>
              <w:autoSpaceDN w:val="0"/>
              <w:spacing w:before="48"/>
              <w:rPr>
                <w:rFonts w:ascii="Calibri" w:eastAsia="Calibri" w:hAnsi="Calibri" w:cs="Calibri"/>
                <w:color w:val="000000"/>
                <w:sz w:val="20"/>
                <w:szCs w:val="20"/>
              </w:rPr>
            </w:pPr>
            <w:r w:rsidRPr="00DC4FF1">
              <w:rPr>
                <w:rFonts w:ascii="Calibri" w:eastAsia="Calibri" w:hAnsi="Calibri" w:cs="Calibri"/>
                <w:color w:val="000000"/>
                <w:sz w:val="20"/>
                <w:szCs w:val="20"/>
              </w:rPr>
              <w:t>cooperate with the school by assisting in the development and enforcement of strategies to address individual needs</w:t>
            </w:r>
          </w:p>
          <w:p w14:paraId="0B8F352F" w14:textId="77777777" w:rsidR="00DC4FF1" w:rsidRPr="00DC4FF1" w:rsidRDefault="00DC4FF1" w:rsidP="00DC4FF1">
            <w:pPr>
              <w:spacing w:before="48" w:after="120"/>
              <w:contextualSpacing/>
              <w:rPr>
                <w:rFonts w:ascii="Calibri" w:eastAsia="Calibri" w:hAnsi="Calibri" w:cs="Calibri"/>
                <w:sz w:val="20"/>
                <w:szCs w:val="20"/>
              </w:rPr>
            </w:pPr>
          </w:p>
        </w:tc>
        <w:tc>
          <w:tcPr>
            <w:tcW w:w="3024" w:type="dxa"/>
            <w:shd w:val="clear" w:color="auto" w:fill="auto"/>
          </w:tcPr>
          <w:p w14:paraId="0FF7F656" w14:textId="77777777" w:rsidR="00DC4FF1" w:rsidRPr="00DC4FF1" w:rsidRDefault="00DC4FF1" w:rsidP="00DC4FF1">
            <w:pPr>
              <w:spacing w:before="48" w:after="120"/>
              <w:contextualSpacing/>
              <w:rPr>
                <w:rFonts w:ascii="Calibri" w:eastAsia="Calibri" w:hAnsi="Calibri" w:cs="Calibri"/>
                <w:sz w:val="20"/>
                <w:szCs w:val="20"/>
              </w:rPr>
            </w:pPr>
            <w:r w:rsidRPr="00DC4FF1">
              <w:rPr>
                <w:rFonts w:ascii="Calibri" w:eastAsia="Calibri" w:hAnsi="Calibri" w:cs="Calibri"/>
                <w:color w:val="000000"/>
                <w:sz w:val="20"/>
                <w:szCs w:val="20"/>
              </w:rPr>
              <w:t xml:space="preserve">employ whole school and classroom practices to establish a climate in which appropriate behaviour is the norm for all students and focus on the implementation of preventative and early intervention strategies to deal with attendance and behavioural issues </w:t>
            </w:r>
          </w:p>
        </w:tc>
      </w:tr>
      <w:tr w:rsidR="00DC4FF1" w:rsidRPr="00DC4FF1" w14:paraId="30025664" w14:textId="77777777" w:rsidTr="00DC4FF1">
        <w:tc>
          <w:tcPr>
            <w:tcW w:w="955" w:type="dxa"/>
            <w:shd w:val="clear" w:color="auto" w:fill="D5DCE4"/>
          </w:tcPr>
          <w:p w14:paraId="66956B07" w14:textId="08F236B8" w:rsidR="00DC4FF1" w:rsidRPr="00DC4FF1" w:rsidRDefault="00DC4FF1" w:rsidP="00DC4FF1">
            <w:pPr>
              <w:widowControl w:val="0"/>
              <w:numPr>
                <w:ilvl w:val="0"/>
                <w:numId w:val="4"/>
              </w:numPr>
              <w:tabs>
                <w:tab w:val="left" w:pos="0"/>
                <w:tab w:val="left" w:pos="317"/>
              </w:tabs>
              <w:autoSpaceDE w:val="0"/>
              <w:autoSpaceDN w:val="0"/>
              <w:spacing w:after="120"/>
              <w:ind w:left="284" w:hanging="284"/>
              <w:contextualSpacing/>
              <w:rPr>
                <w:rFonts w:ascii="Calibri" w:eastAsia="Calibri" w:hAnsi="Calibri" w:cs="Calibri"/>
                <w:b/>
                <w:sz w:val="20"/>
                <w:szCs w:val="20"/>
              </w:rPr>
            </w:pPr>
          </w:p>
        </w:tc>
        <w:tc>
          <w:tcPr>
            <w:tcW w:w="2688" w:type="dxa"/>
            <w:shd w:val="clear" w:color="auto" w:fill="auto"/>
          </w:tcPr>
          <w:p w14:paraId="0D37D86B" w14:textId="77777777" w:rsidR="00DC4FF1" w:rsidRPr="00DC4FF1" w:rsidRDefault="00DC4FF1" w:rsidP="00DC4FF1">
            <w:pPr>
              <w:pBdr>
                <w:top w:val="nil"/>
                <w:left w:val="nil"/>
                <w:bottom w:val="nil"/>
                <w:right w:val="nil"/>
                <w:between w:val="nil"/>
              </w:pBdr>
              <w:tabs>
                <w:tab w:val="left" w:pos="0"/>
                <w:tab w:val="left" w:pos="317"/>
              </w:tabs>
              <w:autoSpaceDE w:val="0"/>
              <w:autoSpaceDN w:val="0"/>
              <w:rPr>
                <w:rFonts w:ascii="Calibri" w:eastAsia="Calibri" w:hAnsi="Calibri" w:cs="Calibri"/>
                <w:color w:val="000000"/>
                <w:sz w:val="20"/>
                <w:szCs w:val="20"/>
              </w:rPr>
            </w:pPr>
            <w:r w:rsidRPr="00DC4FF1">
              <w:rPr>
                <w:rFonts w:ascii="Calibri" w:eastAsia="Calibri" w:hAnsi="Calibri" w:cs="Calibri"/>
                <w:color w:val="000000"/>
                <w:sz w:val="20"/>
                <w:szCs w:val="20"/>
              </w:rPr>
              <w:t>comply with this policy and work with teachers and parents in developing strategies to improve outcomes to:</w:t>
            </w:r>
          </w:p>
          <w:p w14:paraId="3276316D" w14:textId="77777777" w:rsidR="00DC4FF1" w:rsidRPr="00DC4FF1" w:rsidRDefault="00DC4FF1" w:rsidP="002A176A">
            <w:pPr>
              <w:widowControl w:val="0"/>
              <w:numPr>
                <w:ilvl w:val="1"/>
                <w:numId w:val="8"/>
              </w:numPr>
              <w:pBdr>
                <w:top w:val="nil"/>
                <w:left w:val="nil"/>
                <w:bottom w:val="nil"/>
                <w:right w:val="nil"/>
                <w:between w:val="nil"/>
              </w:pBdr>
              <w:tabs>
                <w:tab w:val="clear" w:pos="1440"/>
              </w:tabs>
              <w:autoSpaceDE w:val="0"/>
              <w:autoSpaceDN w:val="0"/>
              <w:ind w:left="354" w:hanging="354"/>
              <w:rPr>
                <w:rFonts w:ascii="Calibri" w:eastAsia="Calibri" w:hAnsi="Calibri" w:cs="Calibri"/>
                <w:color w:val="000000"/>
                <w:sz w:val="20"/>
                <w:szCs w:val="20"/>
              </w:rPr>
            </w:pPr>
            <w:r w:rsidRPr="00DC4FF1">
              <w:rPr>
                <w:rFonts w:ascii="Calibri" w:eastAsia="Calibri" w:hAnsi="Calibri" w:cs="Calibri"/>
                <w:color w:val="000000"/>
                <w:sz w:val="20"/>
                <w:szCs w:val="20"/>
              </w:rPr>
              <w:t xml:space="preserve">obey all reasonable requests of staff; </w:t>
            </w:r>
          </w:p>
          <w:p w14:paraId="7B52F10B" w14:textId="77777777" w:rsidR="00DC4FF1" w:rsidRPr="00DC4FF1" w:rsidRDefault="00DC4FF1" w:rsidP="002A176A">
            <w:pPr>
              <w:widowControl w:val="0"/>
              <w:numPr>
                <w:ilvl w:val="1"/>
                <w:numId w:val="8"/>
              </w:numPr>
              <w:pBdr>
                <w:top w:val="nil"/>
                <w:left w:val="nil"/>
                <w:bottom w:val="nil"/>
                <w:right w:val="nil"/>
                <w:between w:val="nil"/>
              </w:pBdr>
              <w:tabs>
                <w:tab w:val="clear" w:pos="1440"/>
              </w:tabs>
              <w:autoSpaceDE w:val="0"/>
              <w:autoSpaceDN w:val="0"/>
              <w:ind w:left="354" w:hanging="354"/>
              <w:rPr>
                <w:rFonts w:ascii="Calibri" w:eastAsia="Calibri" w:hAnsi="Calibri" w:cs="Calibri"/>
                <w:color w:val="000000"/>
                <w:sz w:val="20"/>
                <w:szCs w:val="20"/>
              </w:rPr>
            </w:pPr>
            <w:r w:rsidRPr="00DC4FF1">
              <w:rPr>
                <w:rFonts w:ascii="Calibri" w:eastAsia="Calibri" w:hAnsi="Calibri" w:cs="Calibri"/>
                <w:color w:val="000000"/>
                <w:sz w:val="20"/>
                <w:szCs w:val="20"/>
              </w:rPr>
              <w:t>respect the rights of others to be safe and learn; and</w:t>
            </w:r>
          </w:p>
          <w:p w14:paraId="37F63A05" w14:textId="77777777" w:rsidR="00DC4FF1" w:rsidRPr="00DC4FF1" w:rsidRDefault="00DC4FF1" w:rsidP="002A176A">
            <w:pPr>
              <w:widowControl w:val="0"/>
              <w:numPr>
                <w:ilvl w:val="1"/>
                <w:numId w:val="8"/>
              </w:numPr>
              <w:pBdr>
                <w:top w:val="nil"/>
                <w:left w:val="nil"/>
                <w:bottom w:val="nil"/>
                <w:right w:val="nil"/>
                <w:between w:val="nil"/>
              </w:pBdr>
              <w:tabs>
                <w:tab w:val="clear" w:pos="1440"/>
              </w:tabs>
              <w:autoSpaceDE w:val="0"/>
              <w:autoSpaceDN w:val="0"/>
              <w:ind w:left="354" w:hanging="354"/>
              <w:rPr>
                <w:rFonts w:ascii="Calibri" w:eastAsia="Calibri" w:hAnsi="Calibri" w:cs="Calibri"/>
                <w:color w:val="000000"/>
                <w:sz w:val="20"/>
                <w:szCs w:val="20"/>
              </w:rPr>
            </w:pPr>
            <w:r w:rsidRPr="00DC4FF1">
              <w:rPr>
                <w:rFonts w:ascii="Calibri" w:eastAsia="Calibri" w:hAnsi="Calibri" w:cs="Calibri"/>
                <w:color w:val="000000"/>
                <w:sz w:val="20"/>
                <w:szCs w:val="20"/>
              </w:rPr>
              <w:t xml:space="preserve">respect the property of others </w:t>
            </w:r>
          </w:p>
          <w:p w14:paraId="7C1C9194" w14:textId="77777777" w:rsidR="00DC4FF1" w:rsidRPr="00DC4FF1" w:rsidRDefault="00DC4FF1" w:rsidP="00DC4FF1">
            <w:pPr>
              <w:tabs>
                <w:tab w:val="left" w:pos="0"/>
                <w:tab w:val="left" w:pos="317"/>
              </w:tabs>
              <w:spacing w:after="120"/>
              <w:contextualSpacing/>
              <w:rPr>
                <w:rFonts w:ascii="Calibri" w:eastAsia="Calibri" w:hAnsi="Calibri" w:cs="Calibri"/>
                <w:sz w:val="20"/>
                <w:szCs w:val="20"/>
                <w:lang w:val="en-US"/>
              </w:rPr>
            </w:pPr>
          </w:p>
        </w:tc>
        <w:tc>
          <w:tcPr>
            <w:tcW w:w="2689" w:type="dxa"/>
            <w:shd w:val="clear" w:color="auto" w:fill="auto"/>
          </w:tcPr>
          <w:p w14:paraId="6F09CAB5" w14:textId="77777777" w:rsidR="00DC4FF1" w:rsidRPr="00DC4FF1" w:rsidRDefault="00DC4FF1" w:rsidP="00DC4FF1">
            <w:pPr>
              <w:pBdr>
                <w:top w:val="nil"/>
                <w:left w:val="nil"/>
                <w:bottom w:val="nil"/>
                <w:right w:val="nil"/>
                <w:between w:val="nil"/>
              </w:pBdr>
              <w:autoSpaceDE w:val="0"/>
              <w:autoSpaceDN w:val="0"/>
              <w:spacing w:before="48"/>
              <w:rPr>
                <w:rFonts w:ascii="Calibri" w:eastAsia="Calibri" w:hAnsi="Calibri" w:cs="Calibri"/>
                <w:color w:val="000000"/>
                <w:sz w:val="20"/>
                <w:szCs w:val="20"/>
              </w:rPr>
            </w:pPr>
            <w:r w:rsidRPr="00DC4FF1">
              <w:rPr>
                <w:rFonts w:ascii="Calibri" w:eastAsia="Calibri" w:hAnsi="Calibri" w:cs="Calibri"/>
                <w:color w:val="000000"/>
                <w:sz w:val="20"/>
                <w:szCs w:val="20"/>
              </w:rPr>
              <w:t>provide complete, accurate and up to date information when completing an enrolment form and supply the school, prior to enrolment, with any additional information as may be requested, including copies of documents such as medical/specialist reports (where relevant to the child's schooling), reports from previous schools, court orders or parenting agreements</w:t>
            </w:r>
          </w:p>
          <w:p w14:paraId="65B269FA" w14:textId="77777777" w:rsidR="00DC4FF1" w:rsidRPr="00DC4FF1" w:rsidRDefault="00DC4FF1" w:rsidP="00DC4FF1">
            <w:pPr>
              <w:spacing w:before="48" w:after="120"/>
              <w:contextualSpacing/>
              <w:rPr>
                <w:rFonts w:ascii="Calibri" w:eastAsia="Calibri" w:hAnsi="Calibri" w:cs="Calibri"/>
                <w:sz w:val="20"/>
                <w:szCs w:val="20"/>
              </w:rPr>
            </w:pPr>
          </w:p>
        </w:tc>
        <w:tc>
          <w:tcPr>
            <w:tcW w:w="3024" w:type="dxa"/>
            <w:shd w:val="clear" w:color="auto" w:fill="auto"/>
          </w:tcPr>
          <w:p w14:paraId="08988F23" w14:textId="77777777" w:rsidR="00DC4FF1" w:rsidRPr="00DC4FF1" w:rsidRDefault="00DC4FF1" w:rsidP="00DC4FF1">
            <w:pPr>
              <w:pBdr>
                <w:top w:val="nil"/>
                <w:left w:val="nil"/>
                <w:bottom w:val="nil"/>
                <w:right w:val="nil"/>
                <w:between w:val="nil"/>
              </w:pBdr>
              <w:autoSpaceDE w:val="0"/>
              <w:autoSpaceDN w:val="0"/>
              <w:spacing w:before="48"/>
              <w:rPr>
                <w:rFonts w:ascii="Calibri" w:eastAsia="Calibri" w:hAnsi="Calibri" w:cs="Calibri"/>
                <w:color w:val="000000"/>
                <w:sz w:val="20"/>
                <w:szCs w:val="20"/>
              </w:rPr>
            </w:pPr>
            <w:r w:rsidRPr="00DC4FF1">
              <w:rPr>
                <w:rFonts w:ascii="Calibri" w:eastAsia="Calibri" w:hAnsi="Calibri" w:cs="Calibri"/>
                <w:color w:val="000000"/>
                <w:sz w:val="20"/>
                <w:szCs w:val="20"/>
              </w:rPr>
              <w:t xml:space="preserve">implement intervention strategies to deal with attendance and behavioural issues </w:t>
            </w:r>
          </w:p>
          <w:p w14:paraId="5FB7FA18" w14:textId="77777777" w:rsidR="00DC4FF1" w:rsidRPr="00DC4FF1" w:rsidRDefault="00DC4FF1" w:rsidP="00DC4FF1">
            <w:pPr>
              <w:spacing w:before="48" w:after="120"/>
              <w:contextualSpacing/>
              <w:rPr>
                <w:rFonts w:ascii="Calibri" w:eastAsia="Calibri" w:hAnsi="Calibri" w:cs="Calibri"/>
                <w:sz w:val="20"/>
                <w:szCs w:val="20"/>
              </w:rPr>
            </w:pPr>
          </w:p>
        </w:tc>
      </w:tr>
      <w:tr w:rsidR="00DC4FF1" w:rsidRPr="00DC4FF1" w14:paraId="33558EF9" w14:textId="77777777" w:rsidTr="00DC4FF1">
        <w:tc>
          <w:tcPr>
            <w:tcW w:w="955" w:type="dxa"/>
            <w:shd w:val="clear" w:color="auto" w:fill="D5DCE4"/>
          </w:tcPr>
          <w:p w14:paraId="64B914D7" w14:textId="77777777" w:rsidR="00DC4FF1" w:rsidRPr="00DC4FF1" w:rsidRDefault="00DC4FF1" w:rsidP="00DC4FF1">
            <w:pPr>
              <w:widowControl w:val="0"/>
              <w:numPr>
                <w:ilvl w:val="0"/>
                <w:numId w:val="4"/>
              </w:numPr>
              <w:tabs>
                <w:tab w:val="left" w:pos="0"/>
                <w:tab w:val="left" w:pos="317"/>
              </w:tabs>
              <w:autoSpaceDE w:val="0"/>
              <w:autoSpaceDN w:val="0"/>
              <w:spacing w:after="120"/>
              <w:ind w:left="284" w:hanging="284"/>
              <w:contextualSpacing/>
              <w:rPr>
                <w:rFonts w:ascii="Calibri" w:eastAsia="Calibri" w:hAnsi="Calibri" w:cs="Calibri"/>
                <w:b/>
                <w:sz w:val="20"/>
                <w:szCs w:val="20"/>
              </w:rPr>
            </w:pPr>
          </w:p>
        </w:tc>
        <w:tc>
          <w:tcPr>
            <w:tcW w:w="2688" w:type="dxa"/>
            <w:shd w:val="clear" w:color="auto" w:fill="auto"/>
          </w:tcPr>
          <w:p w14:paraId="2B616621" w14:textId="77777777" w:rsidR="00DC4FF1" w:rsidRPr="00DC4FF1" w:rsidRDefault="00DC4FF1" w:rsidP="00DC4FF1">
            <w:pPr>
              <w:tabs>
                <w:tab w:val="left" w:pos="0"/>
                <w:tab w:val="left" w:pos="317"/>
              </w:tabs>
              <w:spacing w:after="120"/>
              <w:contextualSpacing/>
              <w:rPr>
                <w:rFonts w:ascii="Calibri" w:eastAsia="Calibri" w:hAnsi="Calibri" w:cs="Calibri"/>
                <w:sz w:val="20"/>
                <w:szCs w:val="20"/>
              </w:rPr>
            </w:pPr>
          </w:p>
        </w:tc>
        <w:tc>
          <w:tcPr>
            <w:tcW w:w="2689" w:type="dxa"/>
            <w:shd w:val="clear" w:color="auto" w:fill="auto"/>
          </w:tcPr>
          <w:p w14:paraId="5297DAA7" w14:textId="77777777" w:rsidR="00DC4FF1" w:rsidRPr="00DC4FF1" w:rsidRDefault="00DC4FF1" w:rsidP="00DC4FF1">
            <w:pPr>
              <w:spacing w:before="48" w:after="120"/>
              <w:contextualSpacing/>
              <w:rPr>
                <w:rFonts w:ascii="Calibri" w:eastAsia="Calibri" w:hAnsi="Calibri" w:cs="Calibri"/>
                <w:sz w:val="20"/>
                <w:szCs w:val="20"/>
              </w:rPr>
            </w:pPr>
            <w:r w:rsidRPr="00DC4FF1">
              <w:rPr>
                <w:rFonts w:ascii="Calibri" w:eastAsia="Calibri" w:hAnsi="Calibri" w:cs="Calibri"/>
                <w:color w:val="000000"/>
                <w:sz w:val="20"/>
                <w:szCs w:val="20"/>
              </w:rPr>
              <w:t>comply with the school's behavioural aims and the school's Code of Conduct and support the school in upholding prescribed standards of dress, appearance and behaviour, in accordance with the terms of a child's enrolment at the school</w:t>
            </w:r>
          </w:p>
        </w:tc>
        <w:tc>
          <w:tcPr>
            <w:tcW w:w="3024" w:type="dxa"/>
            <w:shd w:val="clear" w:color="auto" w:fill="auto"/>
          </w:tcPr>
          <w:p w14:paraId="26AC0A44" w14:textId="77777777" w:rsidR="00DC4FF1" w:rsidRPr="00DC4FF1" w:rsidRDefault="00DC4FF1" w:rsidP="00DC4FF1">
            <w:pPr>
              <w:pBdr>
                <w:top w:val="nil"/>
                <w:left w:val="nil"/>
                <w:bottom w:val="nil"/>
                <w:right w:val="nil"/>
                <w:between w:val="nil"/>
              </w:pBdr>
              <w:autoSpaceDE w:val="0"/>
              <w:autoSpaceDN w:val="0"/>
              <w:spacing w:before="48"/>
              <w:rPr>
                <w:rFonts w:ascii="Calibri" w:eastAsia="Calibri" w:hAnsi="Calibri" w:cs="Calibri"/>
                <w:color w:val="000000"/>
                <w:sz w:val="20"/>
                <w:szCs w:val="20"/>
              </w:rPr>
            </w:pPr>
            <w:r w:rsidRPr="00DC4FF1">
              <w:rPr>
                <w:rFonts w:ascii="Calibri" w:eastAsia="Calibri" w:hAnsi="Calibri" w:cs="Calibri"/>
                <w:color w:val="000000"/>
                <w:sz w:val="20"/>
                <w:szCs w:val="20"/>
              </w:rPr>
              <w:t>consistently apply this policy through a shared collegiate understanding and only exclude students in extreme circumstances</w:t>
            </w:r>
          </w:p>
          <w:p w14:paraId="3112A520" w14:textId="77777777" w:rsidR="00DC4FF1" w:rsidRPr="00DC4FF1" w:rsidRDefault="00DC4FF1" w:rsidP="00DC4FF1">
            <w:pPr>
              <w:spacing w:before="48" w:after="120"/>
              <w:contextualSpacing/>
              <w:rPr>
                <w:rFonts w:ascii="Calibri" w:eastAsia="Calibri" w:hAnsi="Calibri" w:cs="Calibri"/>
                <w:sz w:val="20"/>
                <w:szCs w:val="20"/>
              </w:rPr>
            </w:pPr>
          </w:p>
        </w:tc>
      </w:tr>
      <w:tr w:rsidR="00DC4FF1" w:rsidRPr="00DC4FF1" w14:paraId="2873C1A1" w14:textId="77777777" w:rsidTr="00DC4FF1">
        <w:tc>
          <w:tcPr>
            <w:tcW w:w="955" w:type="dxa"/>
            <w:shd w:val="clear" w:color="auto" w:fill="D5DCE4"/>
          </w:tcPr>
          <w:p w14:paraId="745AB1D5" w14:textId="77777777" w:rsidR="00DC4FF1" w:rsidRPr="00DC4FF1" w:rsidRDefault="00DC4FF1" w:rsidP="00DC4FF1">
            <w:pPr>
              <w:widowControl w:val="0"/>
              <w:numPr>
                <w:ilvl w:val="0"/>
                <w:numId w:val="4"/>
              </w:numPr>
              <w:tabs>
                <w:tab w:val="left" w:pos="0"/>
                <w:tab w:val="left" w:pos="317"/>
              </w:tabs>
              <w:autoSpaceDE w:val="0"/>
              <w:autoSpaceDN w:val="0"/>
              <w:spacing w:after="120"/>
              <w:ind w:left="284" w:hanging="284"/>
              <w:contextualSpacing/>
              <w:rPr>
                <w:rFonts w:ascii="Calibri" w:eastAsia="Calibri" w:hAnsi="Calibri" w:cs="Calibri"/>
                <w:b/>
                <w:sz w:val="20"/>
                <w:szCs w:val="20"/>
              </w:rPr>
            </w:pPr>
          </w:p>
        </w:tc>
        <w:tc>
          <w:tcPr>
            <w:tcW w:w="2688" w:type="dxa"/>
            <w:shd w:val="clear" w:color="auto" w:fill="auto"/>
          </w:tcPr>
          <w:p w14:paraId="56652E3D" w14:textId="77777777" w:rsidR="00DC4FF1" w:rsidRPr="00DC4FF1" w:rsidRDefault="00DC4FF1" w:rsidP="00DC4FF1">
            <w:pPr>
              <w:tabs>
                <w:tab w:val="left" w:pos="0"/>
                <w:tab w:val="left" w:pos="317"/>
              </w:tabs>
              <w:spacing w:after="120"/>
              <w:contextualSpacing/>
              <w:rPr>
                <w:rFonts w:ascii="Calibri" w:eastAsia="Calibri" w:hAnsi="Calibri" w:cs="Calibri"/>
                <w:sz w:val="20"/>
                <w:szCs w:val="20"/>
              </w:rPr>
            </w:pPr>
          </w:p>
        </w:tc>
        <w:tc>
          <w:tcPr>
            <w:tcW w:w="2689" w:type="dxa"/>
            <w:shd w:val="clear" w:color="auto" w:fill="auto"/>
          </w:tcPr>
          <w:p w14:paraId="02ABCFBA" w14:textId="77777777" w:rsidR="00DC4FF1" w:rsidRPr="00DC4FF1" w:rsidRDefault="00DC4FF1" w:rsidP="00DC4FF1">
            <w:pPr>
              <w:spacing w:before="48" w:after="120"/>
              <w:contextualSpacing/>
              <w:rPr>
                <w:rFonts w:ascii="Calibri" w:eastAsia="Calibri" w:hAnsi="Calibri" w:cs="Calibri"/>
                <w:sz w:val="20"/>
                <w:szCs w:val="20"/>
              </w:rPr>
            </w:pPr>
            <w:r w:rsidRPr="00DC4FF1">
              <w:rPr>
                <w:rFonts w:ascii="Calibri" w:eastAsia="Calibri" w:hAnsi="Calibri" w:cs="Calibri"/>
                <w:color w:val="000000"/>
                <w:sz w:val="20"/>
                <w:szCs w:val="20"/>
              </w:rPr>
              <w:t>acknowledge and understand that unacceptable behaviour by a child, or repeated behaviour by a parent or guardian that in the school's view is unacceptable and damaging to the partnership between parent/guardian and school, may result in suspension or termination of the child's enrolment</w:t>
            </w:r>
          </w:p>
        </w:tc>
        <w:tc>
          <w:tcPr>
            <w:tcW w:w="3024" w:type="dxa"/>
            <w:shd w:val="clear" w:color="auto" w:fill="auto"/>
          </w:tcPr>
          <w:p w14:paraId="144CC5D3" w14:textId="77777777" w:rsidR="00DC4FF1" w:rsidRPr="00DC4FF1" w:rsidRDefault="00DC4FF1" w:rsidP="00DC4FF1">
            <w:pPr>
              <w:pBdr>
                <w:top w:val="nil"/>
                <w:left w:val="nil"/>
                <w:bottom w:val="nil"/>
                <w:right w:val="nil"/>
                <w:between w:val="nil"/>
              </w:pBdr>
              <w:autoSpaceDE w:val="0"/>
              <w:autoSpaceDN w:val="0"/>
              <w:spacing w:before="48"/>
              <w:rPr>
                <w:rFonts w:ascii="Calibri" w:eastAsia="Calibri" w:hAnsi="Calibri" w:cs="Calibri"/>
                <w:color w:val="000000"/>
                <w:sz w:val="20"/>
                <w:szCs w:val="20"/>
              </w:rPr>
            </w:pPr>
            <w:r w:rsidRPr="00DC4FF1">
              <w:rPr>
                <w:rFonts w:ascii="Calibri" w:eastAsia="Calibri" w:hAnsi="Calibri" w:cs="Calibri"/>
                <w:color w:val="000000"/>
                <w:sz w:val="20"/>
                <w:szCs w:val="20"/>
              </w:rPr>
              <w:t>plan for the professional development needs of all staff to enable them to develop and maintain positive relationships with their students</w:t>
            </w:r>
          </w:p>
          <w:p w14:paraId="604DEC6B" w14:textId="77777777" w:rsidR="00DC4FF1" w:rsidRPr="00DC4FF1" w:rsidRDefault="00DC4FF1" w:rsidP="00DC4FF1">
            <w:pPr>
              <w:spacing w:before="48" w:after="120"/>
              <w:contextualSpacing/>
              <w:rPr>
                <w:rFonts w:ascii="Calibri" w:eastAsia="Calibri" w:hAnsi="Calibri" w:cs="Calibri"/>
                <w:sz w:val="20"/>
                <w:szCs w:val="20"/>
              </w:rPr>
            </w:pPr>
          </w:p>
        </w:tc>
      </w:tr>
      <w:tr w:rsidR="00DC4FF1" w:rsidRPr="00DC4FF1" w14:paraId="51F24B66" w14:textId="77777777" w:rsidTr="00DC4FF1">
        <w:tc>
          <w:tcPr>
            <w:tcW w:w="955" w:type="dxa"/>
            <w:shd w:val="clear" w:color="auto" w:fill="D5DCE4"/>
          </w:tcPr>
          <w:p w14:paraId="7BD80185" w14:textId="77777777" w:rsidR="00DC4FF1" w:rsidRPr="00DC4FF1" w:rsidRDefault="00DC4FF1" w:rsidP="00DC4FF1">
            <w:pPr>
              <w:widowControl w:val="0"/>
              <w:autoSpaceDE w:val="0"/>
              <w:autoSpaceDN w:val="0"/>
              <w:spacing w:before="48" w:after="120"/>
              <w:jc w:val="both"/>
              <w:rPr>
                <w:rFonts w:ascii="Calibri" w:eastAsia="Calibri" w:hAnsi="Calibri" w:cs="Calibri"/>
                <w:b/>
                <w:sz w:val="20"/>
                <w:szCs w:val="20"/>
              </w:rPr>
            </w:pPr>
            <w:r w:rsidRPr="00DC4FF1">
              <w:rPr>
                <w:rFonts w:ascii="Calibri" w:eastAsia="Calibri" w:hAnsi="Calibri" w:cs="Calibri"/>
                <w:b/>
                <w:sz w:val="20"/>
                <w:szCs w:val="20"/>
              </w:rPr>
              <w:t>7.</w:t>
            </w:r>
          </w:p>
        </w:tc>
        <w:tc>
          <w:tcPr>
            <w:tcW w:w="2688" w:type="dxa"/>
          </w:tcPr>
          <w:p w14:paraId="28BF48D3" w14:textId="77777777" w:rsidR="00DC4FF1" w:rsidRPr="00DC4FF1" w:rsidRDefault="00DC4FF1" w:rsidP="00DC4FF1">
            <w:pPr>
              <w:pBdr>
                <w:top w:val="nil"/>
                <w:left w:val="nil"/>
                <w:bottom w:val="nil"/>
                <w:right w:val="nil"/>
                <w:between w:val="nil"/>
              </w:pBdr>
              <w:autoSpaceDE w:val="0"/>
              <w:autoSpaceDN w:val="0"/>
              <w:spacing w:before="48" w:line="276" w:lineRule="auto"/>
              <w:rPr>
                <w:rFonts w:ascii="Calibri" w:eastAsia="Calibri" w:hAnsi="Calibri" w:cs="Calibri"/>
                <w:color w:val="000000"/>
                <w:sz w:val="20"/>
                <w:szCs w:val="20"/>
              </w:rPr>
            </w:pPr>
          </w:p>
          <w:p w14:paraId="4D5983B8" w14:textId="77777777" w:rsidR="00DC4FF1" w:rsidRPr="00DC4FF1" w:rsidRDefault="00DC4FF1" w:rsidP="00DC4FF1">
            <w:pPr>
              <w:pBdr>
                <w:top w:val="nil"/>
                <w:left w:val="nil"/>
                <w:bottom w:val="nil"/>
                <w:right w:val="nil"/>
                <w:between w:val="nil"/>
              </w:pBdr>
              <w:tabs>
                <w:tab w:val="left" w:pos="0"/>
                <w:tab w:val="left" w:pos="317"/>
              </w:tabs>
              <w:autoSpaceDE w:val="0"/>
              <w:autoSpaceDN w:val="0"/>
              <w:spacing w:line="276" w:lineRule="auto"/>
              <w:rPr>
                <w:rFonts w:ascii="Calibri" w:eastAsia="Calibri" w:hAnsi="Calibri" w:cs="Calibri"/>
                <w:color w:val="000000"/>
                <w:sz w:val="20"/>
                <w:szCs w:val="20"/>
              </w:rPr>
            </w:pPr>
          </w:p>
          <w:p w14:paraId="7E1F051A" w14:textId="77777777" w:rsidR="00DC4FF1" w:rsidRPr="00DC4FF1" w:rsidRDefault="00DC4FF1" w:rsidP="00DC4FF1">
            <w:pPr>
              <w:pBdr>
                <w:top w:val="nil"/>
                <w:left w:val="nil"/>
                <w:bottom w:val="nil"/>
                <w:right w:val="nil"/>
                <w:between w:val="nil"/>
              </w:pBdr>
              <w:tabs>
                <w:tab w:val="left" w:pos="0"/>
                <w:tab w:val="left" w:pos="317"/>
              </w:tabs>
              <w:autoSpaceDE w:val="0"/>
              <w:autoSpaceDN w:val="0"/>
              <w:spacing w:after="120" w:line="276" w:lineRule="auto"/>
              <w:rPr>
                <w:rFonts w:ascii="Calibri" w:eastAsia="Calibri" w:hAnsi="Calibri" w:cs="Calibri"/>
                <w:color w:val="000000"/>
                <w:sz w:val="20"/>
                <w:szCs w:val="20"/>
              </w:rPr>
            </w:pPr>
          </w:p>
          <w:p w14:paraId="0713BFCB" w14:textId="77777777" w:rsidR="00DC4FF1" w:rsidRPr="00DC4FF1" w:rsidRDefault="00DC4FF1" w:rsidP="00DC4FF1">
            <w:pPr>
              <w:widowControl w:val="0"/>
              <w:tabs>
                <w:tab w:val="left" w:pos="0"/>
                <w:tab w:val="left" w:pos="317"/>
              </w:tabs>
              <w:autoSpaceDE w:val="0"/>
              <w:autoSpaceDN w:val="0"/>
              <w:spacing w:after="120"/>
              <w:rPr>
                <w:rFonts w:ascii="Calibri" w:eastAsia="Arial" w:hAnsi="Calibri" w:cs="Calibri"/>
                <w:sz w:val="20"/>
                <w:szCs w:val="20"/>
              </w:rPr>
            </w:pPr>
          </w:p>
          <w:p w14:paraId="1BB18047" w14:textId="77777777" w:rsidR="00DC4FF1" w:rsidRPr="00DC4FF1" w:rsidRDefault="00DC4FF1" w:rsidP="00DC4FF1">
            <w:pPr>
              <w:widowControl w:val="0"/>
              <w:autoSpaceDE w:val="0"/>
              <w:autoSpaceDN w:val="0"/>
              <w:spacing w:before="48" w:after="120"/>
              <w:rPr>
                <w:rFonts w:ascii="Calibri" w:eastAsia="Times New Roman" w:hAnsi="Calibri" w:cs="Calibri"/>
                <w:sz w:val="20"/>
                <w:szCs w:val="20"/>
                <w:lang w:eastAsia="en-AU"/>
              </w:rPr>
            </w:pPr>
          </w:p>
        </w:tc>
        <w:tc>
          <w:tcPr>
            <w:tcW w:w="2689" w:type="dxa"/>
          </w:tcPr>
          <w:p w14:paraId="0392D9BF" w14:textId="77777777" w:rsidR="00DC4FF1" w:rsidRPr="00DC4FF1" w:rsidRDefault="00DC4FF1" w:rsidP="00DC4FF1">
            <w:pPr>
              <w:pBdr>
                <w:top w:val="nil"/>
                <w:left w:val="nil"/>
                <w:bottom w:val="nil"/>
                <w:right w:val="nil"/>
                <w:between w:val="nil"/>
              </w:pBdr>
              <w:autoSpaceDE w:val="0"/>
              <w:autoSpaceDN w:val="0"/>
              <w:spacing w:before="48" w:line="276" w:lineRule="auto"/>
              <w:rPr>
                <w:rFonts w:ascii="Calibri" w:eastAsia="Calibri" w:hAnsi="Calibri" w:cs="Calibri"/>
                <w:color w:val="000000"/>
                <w:sz w:val="20"/>
                <w:szCs w:val="20"/>
              </w:rPr>
            </w:pPr>
          </w:p>
          <w:p w14:paraId="33B81F79" w14:textId="77777777" w:rsidR="00DC4FF1" w:rsidRPr="00DC4FF1" w:rsidRDefault="00DC4FF1" w:rsidP="00DC4FF1">
            <w:pPr>
              <w:pBdr>
                <w:top w:val="nil"/>
                <w:left w:val="nil"/>
                <w:bottom w:val="nil"/>
                <w:right w:val="nil"/>
                <w:between w:val="nil"/>
              </w:pBdr>
              <w:autoSpaceDE w:val="0"/>
              <w:autoSpaceDN w:val="0"/>
              <w:spacing w:line="276" w:lineRule="auto"/>
              <w:rPr>
                <w:rFonts w:ascii="Calibri" w:eastAsia="Calibri" w:hAnsi="Calibri" w:cs="Calibri"/>
                <w:color w:val="000000"/>
                <w:sz w:val="20"/>
                <w:szCs w:val="20"/>
              </w:rPr>
            </w:pPr>
          </w:p>
          <w:p w14:paraId="399C2971" w14:textId="77777777" w:rsidR="00DC4FF1" w:rsidRPr="00DC4FF1" w:rsidRDefault="00DC4FF1" w:rsidP="00DC4FF1">
            <w:pPr>
              <w:pBdr>
                <w:top w:val="nil"/>
                <w:left w:val="nil"/>
                <w:bottom w:val="nil"/>
                <w:right w:val="nil"/>
                <w:between w:val="nil"/>
              </w:pBdr>
              <w:autoSpaceDE w:val="0"/>
              <w:autoSpaceDN w:val="0"/>
              <w:spacing w:line="276" w:lineRule="auto"/>
              <w:rPr>
                <w:rFonts w:ascii="Calibri" w:eastAsia="Calibri" w:hAnsi="Calibri" w:cs="Calibri"/>
                <w:color w:val="000000"/>
                <w:sz w:val="20"/>
                <w:szCs w:val="20"/>
              </w:rPr>
            </w:pPr>
          </w:p>
          <w:p w14:paraId="36EEAEA4" w14:textId="77777777" w:rsidR="00DC4FF1" w:rsidRPr="00DC4FF1" w:rsidRDefault="00DC4FF1" w:rsidP="00DC4FF1">
            <w:pPr>
              <w:pBdr>
                <w:top w:val="nil"/>
                <w:left w:val="nil"/>
                <w:bottom w:val="nil"/>
                <w:right w:val="nil"/>
                <w:between w:val="nil"/>
              </w:pBdr>
              <w:autoSpaceDE w:val="0"/>
              <w:autoSpaceDN w:val="0"/>
              <w:spacing w:line="276" w:lineRule="auto"/>
              <w:rPr>
                <w:rFonts w:ascii="Calibri" w:eastAsia="Calibri" w:hAnsi="Calibri" w:cs="Calibri"/>
                <w:color w:val="000000"/>
                <w:sz w:val="20"/>
                <w:szCs w:val="20"/>
              </w:rPr>
            </w:pPr>
          </w:p>
          <w:p w14:paraId="7DAE9434" w14:textId="77777777" w:rsidR="00DC4FF1" w:rsidRPr="00DC4FF1" w:rsidRDefault="00DC4FF1" w:rsidP="00DC4FF1">
            <w:pPr>
              <w:pBdr>
                <w:top w:val="nil"/>
                <w:left w:val="nil"/>
                <w:bottom w:val="nil"/>
                <w:right w:val="nil"/>
                <w:between w:val="nil"/>
              </w:pBdr>
              <w:autoSpaceDE w:val="0"/>
              <w:autoSpaceDN w:val="0"/>
              <w:spacing w:line="276" w:lineRule="auto"/>
              <w:rPr>
                <w:rFonts w:ascii="Calibri" w:eastAsia="Calibri" w:hAnsi="Calibri" w:cs="Calibri"/>
                <w:color w:val="000000"/>
                <w:sz w:val="20"/>
                <w:szCs w:val="20"/>
              </w:rPr>
            </w:pPr>
          </w:p>
          <w:p w14:paraId="2D788BCC" w14:textId="77777777" w:rsidR="00DC4FF1" w:rsidRPr="00DC4FF1" w:rsidRDefault="00DC4FF1" w:rsidP="00DC4FF1">
            <w:pPr>
              <w:spacing w:before="48" w:after="120"/>
              <w:contextualSpacing/>
              <w:rPr>
                <w:rFonts w:ascii="Calibri" w:eastAsia="Calibri" w:hAnsi="Calibri" w:cs="Calibri"/>
                <w:sz w:val="20"/>
                <w:szCs w:val="20"/>
              </w:rPr>
            </w:pPr>
          </w:p>
        </w:tc>
        <w:tc>
          <w:tcPr>
            <w:tcW w:w="3024" w:type="dxa"/>
          </w:tcPr>
          <w:p w14:paraId="0497E329" w14:textId="77777777" w:rsidR="00DC4FF1" w:rsidRPr="00DC4FF1" w:rsidRDefault="00DC4FF1" w:rsidP="00DC4FF1">
            <w:pPr>
              <w:spacing w:before="48" w:after="120"/>
              <w:contextualSpacing/>
              <w:rPr>
                <w:rFonts w:ascii="Calibri" w:eastAsia="Times New Roman" w:hAnsi="Calibri" w:cs="Calibri"/>
                <w:sz w:val="20"/>
                <w:szCs w:val="20"/>
                <w:lang w:eastAsia="en-AU"/>
              </w:rPr>
            </w:pPr>
            <w:r w:rsidRPr="00DC4FF1">
              <w:rPr>
                <w:rFonts w:ascii="Calibri" w:eastAsia="Calibri" w:hAnsi="Calibri" w:cs="Calibri"/>
                <w:color w:val="000000"/>
                <w:sz w:val="20"/>
                <w:szCs w:val="20"/>
              </w:rPr>
              <w:lastRenderedPageBreak/>
              <w:t xml:space="preserve">recognise that for some student’s additional support may be needed in the form of staged responses and ensure that staff are committed to working with </w:t>
            </w:r>
            <w:r w:rsidRPr="00DC4FF1">
              <w:rPr>
                <w:rFonts w:ascii="Calibri" w:eastAsia="Calibri" w:hAnsi="Calibri" w:cs="Calibri"/>
                <w:color w:val="000000"/>
                <w:sz w:val="20"/>
                <w:szCs w:val="20"/>
              </w:rPr>
              <w:lastRenderedPageBreak/>
              <w:t xml:space="preserve">families to reintegrate students in an educational setting after exclusion </w:t>
            </w:r>
          </w:p>
        </w:tc>
      </w:tr>
    </w:tbl>
    <w:p w14:paraId="57436809" w14:textId="77777777" w:rsidR="00DC4FF1" w:rsidRPr="00DC4FF1" w:rsidRDefault="00DC4FF1" w:rsidP="00F5167E">
      <w:pPr>
        <w:widowControl w:val="0"/>
        <w:numPr>
          <w:ilvl w:val="0"/>
          <w:numId w:val="13"/>
        </w:numPr>
        <w:tabs>
          <w:tab w:val="num" w:pos="720"/>
        </w:tabs>
        <w:autoSpaceDE w:val="0"/>
        <w:autoSpaceDN w:val="0"/>
        <w:spacing w:before="960" w:after="240" w:line="288" w:lineRule="auto"/>
        <w:jc w:val="both"/>
        <w:rPr>
          <w:rFonts w:ascii="Calibri" w:eastAsia="Times New Roman" w:hAnsi="Calibri" w:cs="Times New Roman"/>
          <w:b/>
          <w:bCs/>
          <w:color w:val="5D8DB6"/>
          <w:sz w:val="32"/>
          <w:szCs w:val="32"/>
          <w:lang w:val="en"/>
        </w:rPr>
      </w:pPr>
      <w:r w:rsidRPr="00DC4FF1">
        <w:rPr>
          <w:rFonts w:ascii="Calibri" w:eastAsia="Times New Roman" w:hAnsi="Calibri" w:cs="Times New Roman"/>
          <w:b/>
          <w:bCs/>
          <w:color w:val="5D8DB6"/>
          <w:sz w:val="32"/>
          <w:szCs w:val="32"/>
          <w:lang w:val="en"/>
        </w:rPr>
        <w:lastRenderedPageBreak/>
        <w:t xml:space="preserve">Shared Attendance Expectations  </w:t>
      </w:r>
    </w:p>
    <w:p w14:paraId="2929BDB4" w14:textId="77777777" w:rsidR="00DC4FF1" w:rsidRPr="00DC4FF1" w:rsidRDefault="00DC4FF1" w:rsidP="00DC4FF1">
      <w:pPr>
        <w:widowControl w:val="0"/>
        <w:autoSpaceDE w:val="0"/>
        <w:autoSpaceDN w:val="0"/>
        <w:spacing w:before="120" w:after="120" w:line="288" w:lineRule="auto"/>
        <w:ind w:left="709"/>
        <w:jc w:val="both"/>
        <w:rPr>
          <w:rFonts w:ascii="Calibri" w:eastAsia="Times New Roman" w:hAnsi="Calibri" w:cs="Calibri"/>
          <w:lang w:val="en"/>
        </w:rPr>
      </w:pPr>
      <w:permStart w:id="792466480" w:edGrp="everyone"/>
      <w:permEnd w:id="792466480"/>
      <w:r w:rsidRPr="00DC4FF1">
        <w:rPr>
          <w:rFonts w:ascii="Calibri" w:eastAsia="Times New Roman" w:hAnsi="Calibri" w:cs="Calibri"/>
          <w:lang w:val="en"/>
        </w:rPr>
        <w:t xml:space="preserve">Ensuring that students attend school each day is a shared expectation of all students, parents and the wider school community. See school’s </w:t>
      </w:r>
      <w:permStart w:id="2059881333" w:edGrp="everyone"/>
      <w:r w:rsidRPr="00DC4FF1">
        <w:rPr>
          <w:rFonts w:ascii="Calibri" w:eastAsia="Times New Roman" w:hAnsi="Calibri" w:cs="Calibri"/>
          <w:color w:val="5D8DB6"/>
          <w:u w:val="single"/>
          <w:lang w:val="en"/>
        </w:rPr>
        <w:t>Attendance Monitoring Policy [insert link]</w:t>
      </w:r>
      <w:permEnd w:id="2059881333"/>
      <w:r w:rsidRPr="00DC4FF1">
        <w:rPr>
          <w:rFonts w:ascii="Calibri" w:eastAsia="Times New Roman" w:hAnsi="Calibri" w:cs="Calibri"/>
          <w:color w:val="5D8DB6"/>
          <w:u w:val="single"/>
          <w:lang w:val="en"/>
        </w:rPr>
        <w:t>.</w:t>
      </w:r>
    </w:p>
    <w:p w14:paraId="415F5A10" w14:textId="77777777" w:rsidR="00DC4FF1" w:rsidRPr="00DC4FF1" w:rsidRDefault="00DC4FF1" w:rsidP="00DC4FF1">
      <w:pPr>
        <w:widowControl w:val="0"/>
        <w:autoSpaceDE w:val="0"/>
        <w:autoSpaceDN w:val="0"/>
        <w:spacing w:before="120" w:after="120" w:line="288" w:lineRule="auto"/>
        <w:ind w:left="709"/>
        <w:jc w:val="both"/>
        <w:rPr>
          <w:rFonts w:ascii="Calibri" w:eastAsia="Times New Roman" w:hAnsi="Calibri" w:cs="Calibri"/>
          <w:lang w:val="en"/>
        </w:rPr>
      </w:pPr>
      <w:r w:rsidRPr="00DC4FF1">
        <w:rPr>
          <w:rFonts w:ascii="Calibri" w:eastAsia="Times New Roman" w:hAnsi="Calibri" w:cs="Calibri"/>
          <w:lang w:val="en"/>
        </w:rPr>
        <w:t xml:space="preserve">The table below sets out the School’s shared attendance expectations for its students, parents and staff. </w:t>
      </w:r>
    </w:p>
    <w:tbl>
      <w:tblPr>
        <w:tblStyle w:val="TableGrid"/>
        <w:tblW w:w="9356" w:type="dxa"/>
        <w:tblInd w:w="-5" w:type="dxa"/>
        <w:tblLook w:val="04A0" w:firstRow="1" w:lastRow="0" w:firstColumn="1" w:lastColumn="0" w:noHBand="0" w:noVBand="1"/>
      </w:tblPr>
      <w:tblGrid>
        <w:gridCol w:w="709"/>
        <w:gridCol w:w="2882"/>
        <w:gridCol w:w="2882"/>
        <w:gridCol w:w="2883"/>
      </w:tblGrid>
      <w:tr w:rsidR="00DC4FF1" w:rsidRPr="00DC4FF1" w14:paraId="7A6296BB" w14:textId="77777777" w:rsidTr="00DC4FF1">
        <w:trPr>
          <w:tblHeader/>
        </w:trPr>
        <w:tc>
          <w:tcPr>
            <w:tcW w:w="709" w:type="dxa"/>
            <w:shd w:val="clear" w:color="auto" w:fill="1F4E79"/>
          </w:tcPr>
          <w:p w14:paraId="020EF015"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Times New Roman" w:hAnsi="Calibri" w:cs="Calibri"/>
                <w:lang w:val="en"/>
              </w:rPr>
              <w:br w:type="page"/>
            </w:r>
          </w:p>
        </w:tc>
        <w:tc>
          <w:tcPr>
            <w:tcW w:w="2882" w:type="dxa"/>
            <w:shd w:val="clear" w:color="auto" w:fill="DEEAF6"/>
          </w:tcPr>
          <w:p w14:paraId="121D080F" w14:textId="77777777" w:rsidR="00DC4FF1" w:rsidRPr="00DC4FF1" w:rsidRDefault="00DC4FF1" w:rsidP="00DC4FF1">
            <w:pPr>
              <w:widowControl w:val="0"/>
              <w:autoSpaceDE w:val="0"/>
              <w:autoSpaceDN w:val="0"/>
              <w:spacing w:before="120" w:after="120" w:line="288" w:lineRule="auto"/>
              <w:jc w:val="center"/>
              <w:rPr>
                <w:rFonts w:ascii="Calibri" w:eastAsia="Times New Roman" w:hAnsi="Calibri" w:cs="Calibri"/>
                <w:lang w:val="en"/>
              </w:rPr>
            </w:pPr>
            <w:r w:rsidRPr="00DC4FF1">
              <w:rPr>
                <w:rFonts w:ascii="Calibri" w:eastAsia="Calibri" w:hAnsi="Calibri" w:cs="Calibri"/>
                <w:b/>
                <w:color w:val="000000"/>
              </w:rPr>
              <w:t>Students are expected to:</w:t>
            </w:r>
          </w:p>
        </w:tc>
        <w:tc>
          <w:tcPr>
            <w:tcW w:w="2882" w:type="dxa"/>
            <w:shd w:val="clear" w:color="auto" w:fill="DEEAF6"/>
          </w:tcPr>
          <w:p w14:paraId="7ECAE44A" w14:textId="77777777" w:rsidR="00DC4FF1" w:rsidRPr="00DC4FF1" w:rsidRDefault="00DC4FF1" w:rsidP="00DC4FF1">
            <w:pPr>
              <w:widowControl w:val="0"/>
              <w:autoSpaceDE w:val="0"/>
              <w:autoSpaceDN w:val="0"/>
              <w:spacing w:before="120" w:after="120" w:line="288" w:lineRule="auto"/>
              <w:jc w:val="center"/>
              <w:rPr>
                <w:rFonts w:ascii="Calibri" w:eastAsia="Times New Roman" w:hAnsi="Calibri" w:cs="Calibri"/>
                <w:lang w:val="en"/>
              </w:rPr>
            </w:pPr>
            <w:r w:rsidRPr="00DC4FF1">
              <w:rPr>
                <w:rFonts w:ascii="Calibri" w:eastAsia="Calibri" w:hAnsi="Calibri" w:cs="Calibri"/>
                <w:b/>
                <w:color w:val="000000"/>
              </w:rPr>
              <w:t>Parents/Carers are expected to:</w:t>
            </w:r>
          </w:p>
        </w:tc>
        <w:tc>
          <w:tcPr>
            <w:tcW w:w="2883" w:type="dxa"/>
            <w:shd w:val="clear" w:color="auto" w:fill="DEEAF6"/>
          </w:tcPr>
          <w:p w14:paraId="48A4EE9B" w14:textId="77777777" w:rsidR="00DC4FF1" w:rsidRPr="00DC4FF1" w:rsidRDefault="00DC4FF1" w:rsidP="00DC4FF1">
            <w:pPr>
              <w:widowControl w:val="0"/>
              <w:autoSpaceDE w:val="0"/>
              <w:autoSpaceDN w:val="0"/>
              <w:spacing w:before="120" w:after="120" w:line="288" w:lineRule="auto"/>
              <w:jc w:val="center"/>
              <w:rPr>
                <w:rFonts w:ascii="Calibri" w:eastAsia="Times New Roman" w:hAnsi="Calibri" w:cs="Calibri"/>
                <w:lang w:val="en"/>
              </w:rPr>
            </w:pPr>
            <w:r w:rsidRPr="00DC4FF1">
              <w:rPr>
                <w:rFonts w:ascii="Calibri" w:eastAsia="Calibri" w:hAnsi="Calibri" w:cs="Calibri"/>
                <w:b/>
                <w:color w:val="000000"/>
              </w:rPr>
              <w:t>Principals/Teachers &amp; Staff will:</w:t>
            </w:r>
          </w:p>
        </w:tc>
      </w:tr>
      <w:tr w:rsidR="00DC4FF1" w:rsidRPr="00DC4FF1" w14:paraId="48BD3D6B" w14:textId="77777777" w:rsidTr="00DC4FF1">
        <w:tc>
          <w:tcPr>
            <w:tcW w:w="709" w:type="dxa"/>
            <w:shd w:val="clear" w:color="auto" w:fill="D5DCE4"/>
          </w:tcPr>
          <w:p w14:paraId="333D8FC0"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1.</w:t>
            </w:r>
          </w:p>
        </w:tc>
        <w:tc>
          <w:tcPr>
            <w:tcW w:w="2882" w:type="dxa"/>
          </w:tcPr>
          <w:p w14:paraId="5BC0907D" w14:textId="77777777" w:rsidR="00DC4FF1" w:rsidRPr="00DC4FF1" w:rsidRDefault="00DC4FF1" w:rsidP="00DC4FF1">
            <w:pPr>
              <w:spacing w:before="40"/>
              <w:ind w:left="45"/>
              <w:rPr>
                <w:rFonts w:ascii="Calibri" w:eastAsia="Times New Roman" w:hAnsi="Calibri" w:cs="Times New Roman"/>
                <w:sz w:val="20"/>
                <w:szCs w:val="20"/>
                <w:lang w:val="en"/>
              </w:rPr>
            </w:pPr>
            <w:r w:rsidRPr="00DC4FF1">
              <w:rPr>
                <w:rFonts w:ascii="Calibri" w:eastAsia="Calibri" w:hAnsi="Calibri" w:cs="Times New Roman"/>
                <w:color w:val="000000"/>
                <w:sz w:val="20"/>
                <w:szCs w:val="20"/>
              </w:rPr>
              <w:t>attend and be punctual for all timetabled classes every day that the school is open to students</w:t>
            </w:r>
          </w:p>
        </w:tc>
        <w:tc>
          <w:tcPr>
            <w:tcW w:w="2882" w:type="dxa"/>
          </w:tcPr>
          <w:p w14:paraId="05740027" w14:textId="77777777" w:rsidR="00DC4FF1" w:rsidRPr="00DC4FF1" w:rsidRDefault="00DC4FF1" w:rsidP="00DC4FF1">
            <w:pPr>
              <w:pBdr>
                <w:top w:val="nil"/>
                <w:left w:val="nil"/>
                <w:bottom w:val="nil"/>
                <w:right w:val="nil"/>
                <w:between w:val="nil"/>
              </w:pBdr>
              <w:autoSpaceDE w:val="0"/>
              <w:autoSpaceDN w:val="0"/>
              <w:spacing w:before="40"/>
              <w:ind w:left="45"/>
              <w:rPr>
                <w:rFonts w:ascii="Calibri" w:eastAsia="Calibri" w:hAnsi="Calibri" w:cs="Calibri"/>
                <w:color w:val="000000"/>
                <w:sz w:val="20"/>
                <w:szCs w:val="20"/>
              </w:rPr>
            </w:pPr>
            <w:r w:rsidRPr="00DC4FF1">
              <w:rPr>
                <w:rFonts w:ascii="Calibri" w:eastAsia="Calibri" w:hAnsi="Calibri" w:cs="Calibri"/>
                <w:color w:val="000000"/>
                <w:sz w:val="20"/>
                <w:szCs w:val="20"/>
              </w:rPr>
              <w:t>ensure that their child’s enrolment details are correct</w:t>
            </w:r>
          </w:p>
          <w:p w14:paraId="4E368B7E" w14:textId="77777777" w:rsidR="00DC4FF1" w:rsidRPr="00DC4FF1" w:rsidRDefault="00DC4FF1" w:rsidP="00DC4FF1">
            <w:pPr>
              <w:widowControl w:val="0"/>
              <w:autoSpaceDE w:val="0"/>
              <w:autoSpaceDN w:val="0"/>
              <w:spacing w:before="40" w:line="288" w:lineRule="auto"/>
              <w:ind w:left="45"/>
              <w:jc w:val="both"/>
              <w:rPr>
                <w:rFonts w:ascii="Calibri" w:eastAsia="Times New Roman" w:hAnsi="Calibri" w:cs="Calibri"/>
                <w:sz w:val="20"/>
                <w:szCs w:val="20"/>
                <w:lang w:val="en"/>
              </w:rPr>
            </w:pPr>
          </w:p>
        </w:tc>
        <w:tc>
          <w:tcPr>
            <w:tcW w:w="2883" w:type="dxa"/>
          </w:tcPr>
          <w:p w14:paraId="1D924AE0" w14:textId="77777777" w:rsidR="00DC4FF1" w:rsidRPr="00DC4FF1" w:rsidRDefault="00DC4FF1" w:rsidP="00DC4FF1">
            <w:pPr>
              <w:pBdr>
                <w:top w:val="nil"/>
                <w:left w:val="nil"/>
                <w:bottom w:val="nil"/>
                <w:right w:val="nil"/>
                <w:between w:val="nil"/>
              </w:pBdr>
              <w:autoSpaceDE w:val="0"/>
              <w:autoSpaceDN w:val="0"/>
              <w:spacing w:before="40"/>
              <w:ind w:left="45"/>
              <w:rPr>
                <w:rFonts w:ascii="Calibri" w:eastAsia="Calibri" w:hAnsi="Calibri" w:cs="Calibri"/>
                <w:color w:val="000000"/>
                <w:sz w:val="20"/>
                <w:szCs w:val="20"/>
              </w:rPr>
            </w:pPr>
            <w:r w:rsidRPr="00DC4FF1">
              <w:rPr>
                <w:rFonts w:ascii="Calibri" w:eastAsia="Calibri" w:hAnsi="Calibri" w:cs="Calibri"/>
                <w:color w:val="000000"/>
                <w:sz w:val="20"/>
                <w:szCs w:val="20"/>
              </w:rPr>
              <w:t>proactively promote regular attendance</w:t>
            </w:r>
          </w:p>
          <w:p w14:paraId="104F2EA6" w14:textId="77777777" w:rsidR="00DC4FF1" w:rsidRPr="00DC4FF1" w:rsidRDefault="00DC4FF1" w:rsidP="00DC4FF1">
            <w:pPr>
              <w:widowControl w:val="0"/>
              <w:autoSpaceDE w:val="0"/>
              <w:autoSpaceDN w:val="0"/>
              <w:spacing w:before="40" w:line="288" w:lineRule="auto"/>
              <w:ind w:left="45"/>
              <w:jc w:val="both"/>
              <w:rPr>
                <w:rFonts w:ascii="Calibri" w:eastAsia="Times New Roman" w:hAnsi="Calibri" w:cs="Calibri"/>
                <w:sz w:val="20"/>
                <w:szCs w:val="20"/>
                <w:lang w:val="en"/>
              </w:rPr>
            </w:pPr>
          </w:p>
        </w:tc>
      </w:tr>
      <w:tr w:rsidR="00DC4FF1" w:rsidRPr="00DC4FF1" w14:paraId="7ACF0398" w14:textId="77777777" w:rsidTr="00DC4FF1">
        <w:tc>
          <w:tcPr>
            <w:tcW w:w="709" w:type="dxa"/>
            <w:shd w:val="clear" w:color="auto" w:fill="D5DCE4"/>
          </w:tcPr>
          <w:p w14:paraId="1EEA04AB"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2.</w:t>
            </w:r>
          </w:p>
        </w:tc>
        <w:tc>
          <w:tcPr>
            <w:tcW w:w="2882" w:type="dxa"/>
          </w:tcPr>
          <w:p w14:paraId="12C1E2F3"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be prepared to participate fully in lessons</w:t>
            </w:r>
          </w:p>
        </w:tc>
        <w:tc>
          <w:tcPr>
            <w:tcW w:w="2882" w:type="dxa"/>
          </w:tcPr>
          <w:p w14:paraId="332C3B0D"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ensure their child attends school regularly and punctually</w:t>
            </w:r>
          </w:p>
        </w:tc>
        <w:tc>
          <w:tcPr>
            <w:tcW w:w="2883" w:type="dxa"/>
          </w:tcPr>
          <w:p w14:paraId="42E23318"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mark rolls accurately each learning session</w:t>
            </w:r>
          </w:p>
        </w:tc>
      </w:tr>
      <w:tr w:rsidR="00DC4FF1" w:rsidRPr="00DC4FF1" w14:paraId="4B433934" w14:textId="77777777" w:rsidTr="00DC4FF1">
        <w:tc>
          <w:tcPr>
            <w:tcW w:w="709" w:type="dxa"/>
            <w:shd w:val="clear" w:color="auto" w:fill="D5DCE4"/>
          </w:tcPr>
          <w:p w14:paraId="72C9E34A"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3.</w:t>
            </w:r>
          </w:p>
        </w:tc>
        <w:tc>
          <w:tcPr>
            <w:tcW w:w="2882" w:type="dxa"/>
          </w:tcPr>
          <w:p w14:paraId="46217E80"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bring a note from their parents/carers explaining an absence/lateness if not advised by parents through the established school processes</w:t>
            </w:r>
          </w:p>
        </w:tc>
        <w:tc>
          <w:tcPr>
            <w:tcW w:w="2882" w:type="dxa"/>
          </w:tcPr>
          <w:p w14:paraId="0DFECEA4" w14:textId="77777777" w:rsidR="00DC4FF1" w:rsidRPr="00DC4FF1" w:rsidRDefault="00DC4FF1" w:rsidP="00DC4FF1">
            <w:pPr>
              <w:pBdr>
                <w:top w:val="nil"/>
                <w:left w:val="nil"/>
                <w:bottom w:val="nil"/>
                <w:right w:val="nil"/>
                <w:between w:val="nil"/>
              </w:pBdr>
              <w:autoSpaceDE w:val="0"/>
              <w:autoSpaceDN w:val="0"/>
              <w:spacing w:before="40"/>
              <w:ind w:left="45"/>
              <w:rPr>
                <w:rFonts w:ascii="Calibri" w:eastAsia="Calibri" w:hAnsi="Calibri" w:cs="Calibri"/>
                <w:color w:val="000000"/>
                <w:sz w:val="20"/>
                <w:szCs w:val="20"/>
              </w:rPr>
            </w:pPr>
            <w:r w:rsidRPr="00DC4FF1">
              <w:rPr>
                <w:rFonts w:ascii="Calibri" w:eastAsia="Calibri" w:hAnsi="Calibri" w:cs="Calibri"/>
                <w:color w:val="000000"/>
                <w:sz w:val="20"/>
                <w:szCs w:val="20"/>
              </w:rPr>
              <w:t>advise the school as soon as possible when a child is absent</w:t>
            </w:r>
          </w:p>
          <w:p w14:paraId="034A30C4" w14:textId="77777777" w:rsidR="00DC4FF1" w:rsidRPr="00DC4FF1" w:rsidRDefault="00DC4FF1" w:rsidP="00DC4FF1">
            <w:pPr>
              <w:spacing w:before="40"/>
              <w:ind w:left="45"/>
              <w:rPr>
                <w:rFonts w:ascii="Calibri" w:eastAsia="Calibri" w:hAnsi="Calibri" w:cs="Times New Roman"/>
                <w:sz w:val="20"/>
                <w:szCs w:val="20"/>
              </w:rPr>
            </w:pPr>
          </w:p>
        </w:tc>
        <w:tc>
          <w:tcPr>
            <w:tcW w:w="2883" w:type="dxa"/>
          </w:tcPr>
          <w:p w14:paraId="503D71BF" w14:textId="77777777" w:rsidR="00DC4FF1" w:rsidRPr="00DC4FF1" w:rsidRDefault="00DC4FF1" w:rsidP="00DC4FF1">
            <w:pPr>
              <w:pBdr>
                <w:top w:val="nil"/>
                <w:left w:val="nil"/>
                <w:bottom w:val="nil"/>
                <w:right w:val="nil"/>
                <w:between w:val="nil"/>
              </w:pBdr>
              <w:autoSpaceDE w:val="0"/>
              <w:autoSpaceDN w:val="0"/>
              <w:spacing w:before="40"/>
              <w:ind w:left="45"/>
              <w:rPr>
                <w:rFonts w:ascii="Calibri" w:eastAsia="Calibri" w:hAnsi="Calibri" w:cs="Calibri"/>
                <w:color w:val="000000"/>
                <w:sz w:val="20"/>
                <w:szCs w:val="20"/>
              </w:rPr>
            </w:pPr>
            <w:r w:rsidRPr="00DC4FF1">
              <w:rPr>
                <w:rFonts w:ascii="Calibri" w:eastAsia="Calibri" w:hAnsi="Calibri" w:cs="Calibri"/>
                <w:color w:val="000000"/>
                <w:sz w:val="20"/>
                <w:szCs w:val="20"/>
              </w:rPr>
              <w:t>follow up on any unexplained absences promptly and consistently</w:t>
            </w:r>
          </w:p>
          <w:p w14:paraId="60417C1C" w14:textId="77777777" w:rsidR="00DC4FF1" w:rsidRPr="00DC4FF1" w:rsidRDefault="00DC4FF1" w:rsidP="00DC4FF1">
            <w:pPr>
              <w:spacing w:before="40"/>
              <w:ind w:left="45"/>
              <w:rPr>
                <w:rFonts w:ascii="Calibri" w:eastAsia="Calibri" w:hAnsi="Calibri" w:cs="Times New Roman"/>
                <w:sz w:val="20"/>
                <w:szCs w:val="20"/>
              </w:rPr>
            </w:pPr>
          </w:p>
        </w:tc>
      </w:tr>
      <w:tr w:rsidR="00DC4FF1" w:rsidRPr="00DC4FF1" w14:paraId="1B7A4F97" w14:textId="77777777" w:rsidTr="00DC4FF1">
        <w:tc>
          <w:tcPr>
            <w:tcW w:w="709" w:type="dxa"/>
            <w:shd w:val="clear" w:color="auto" w:fill="D5DCE4"/>
          </w:tcPr>
          <w:p w14:paraId="6CF66378"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4.</w:t>
            </w:r>
          </w:p>
        </w:tc>
        <w:tc>
          <w:tcPr>
            <w:tcW w:w="2882" w:type="dxa"/>
          </w:tcPr>
          <w:p w14:paraId="4352DBCB"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remain on the school premises during school time unless they have permission to leave from the school from parents</w:t>
            </w:r>
          </w:p>
        </w:tc>
        <w:tc>
          <w:tcPr>
            <w:tcW w:w="2882" w:type="dxa"/>
          </w:tcPr>
          <w:p w14:paraId="5CC6D57C" w14:textId="77777777" w:rsidR="00DC4FF1" w:rsidRPr="00DC4FF1" w:rsidRDefault="00DC4FF1" w:rsidP="00DC4FF1">
            <w:pPr>
              <w:pBdr>
                <w:top w:val="nil"/>
                <w:left w:val="nil"/>
                <w:bottom w:val="nil"/>
                <w:right w:val="nil"/>
                <w:between w:val="nil"/>
              </w:pBdr>
              <w:autoSpaceDE w:val="0"/>
              <w:autoSpaceDN w:val="0"/>
              <w:spacing w:before="40"/>
              <w:ind w:left="45"/>
              <w:rPr>
                <w:rFonts w:ascii="Calibri" w:eastAsia="Calibri" w:hAnsi="Calibri" w:cs="Calibri"/>
                <w:color w:val="000000"/>
                <w:sz w:val="20"/>
                <w:szCs w:val="20"/>
              </w:rPr>
            </w:pPr>
            <w:r w:rsidRPr="00DC4FF1">
              <w:rPr>
                <w:rFonts w:ascii="Calibri" w:eastAsia="Calibri" w:hAnsi="Calibri" w:cs="Calibri"/>
                <w:color w:val="000000"/>
                <w:sz w:val="20"/>
                <w:szCs w:val="20"/>
              </w:rPr>
              <w:t>account for all student absences</w:t>
            </w:r>
          </w:p>
          <w:p w14:paraId="52F8CE9C" w14:textId="77777777" w:rsidR="00DC4FF1" w:rsidRPr="00DC4FF1" w:rsidRDefault="00DC4FF1" w:rsidP="00DC4FF1">
            <w:pPr>
              <w:spacing w:before="40"/>
              <w:ind w:left="45"/>
              <w:rPr>
                <w:rFonts w:ascii="Calibri" w:eastAsia="Calibri" w:hAnsi="Calibri" w:cs="Times New Roman"/>
                <w:sz w:val="20"/>
                <w:szCs w:val="20"/>
              </w:rPr>
            </w:pPr>
          </w:p>
        </w:tc>
        <w:tc>
          <w:tcPr>
            <w:tcW w:w="2883" w:type="dxa"/>
          </w:tcPr>
          <w:p w14:paraId="2E1B2B56" w14:textId="77777777" w:rsidR="00DC4FF1" w:rsidRPr="00DC4FF1" w:rsidRDefault="00DC4FF1" w:rsidP="00DC4FF1">
            <w:pPr>
              <w:pBdr>
                <w:top w:val="nil"/>
                <w:left w:val="nil"/>
                <w:bottom w:val="nil"/>
                <w:right w:val="nil"/>
                <w:between w:val="nil"/>
              </w:pBdr>
              <w:autoSpaceDE w:val="0"/>
              <w:autoSpaceDN w:val="0"/>
              <w:spacing w:before="40"/>
              <w:ind w:left="45"/>
              <w:rPr>
                <w:rFonts w:ascii="Calibri" w:eastAsia="Calibri" w:hAnsi="Calibri" w:cs="Calibri"/>
                <w:color w:val="000000"/>
                <w:sz w:val="20"/>
                <w:szCs w:val="20"/>
              </w:rPr>
            </w:pPr>
            <w:r w:rsidRPr="00DC4FF1">
              <w:rPr>
                <w:rFonts w:ascii="Calibri" w:eastAsia="Calibri" w:hAnsi="Calibri" w:cs="Calibri"/>
                <w:color w:val="000000"/>
                <w:sz w:val="20"/>
                <w:szCs w:val="20"/>
              </w:rPr>
              <w:t>identify trends via data analysis</w:t>
            </w:r>
          </w:p>
          <w:p w14:paraId="635A54F6" w14:textId="77777777" w:rsidR="00DC4FF1" w:rsidRPr="00DC4FF1" w:rsidRDefault="00DC4FF1" w:rsidP="00DC4FF1">
            <w:pPr>
              <w:spacing w:before="40"/>
              <w:ind w:left="45"/>
              <w:rPr>
                <w:rFonts w:ascii="Calibri" w:eastAsia="Calibri" w:hAnsi="Calibri" w:cs="Times New Roman"/>
                <w:sz w:val="20"/>
                <w:szCs w:val="20"/>
              </w:rPr>
            </w:pPr>
          </w:p>
        </w:tc>
      </w:tr>
      <w:tr w:rsidR="00DC4FF1" w:rsidRPr="00DC4FF1" w14:paraId="2B641ED7" w14:textId="77777777" w:rsidTr="00DC4FF1">
        <w:tc>
          <w:tcPr>
            <w:tcW w:w="709" w:type="dxa"/>
            <w:shd w:val="clear" w:color="auto" w:fill="D5DCE4"/>
          </w:tcPr>
          <w:p w14:paraId="3E4C0EC0"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5.</w:t>
            </w:r>
          </w:p>
        </w:tc>
        <w:tc>
          <w:tcPr>
            <w:tcW w:w="2882" w:type="dxa"/>
          </w:tcPr>
          <w:p w14:paraId="06DEACC0" w14:textId="77777777" w:rsidR="00DC4FF1" w:rsidRPr="00DC4FF1" w:rsidRDefault="00DC4FF1" w:rsidP="00DC4FF1">
            <w:pPr>
              <w:spacing w:before="40"/>
              <w:ind w:left="45"/>
              <w:rPr>
                <w:rFonts w:ascii="Calibri" w:eastAsia="Times New Roman" w:hAnsi="Calibri" w:cs="Arial"/>
                <w:sz w:val="20"/>
                <w:szCs w:val="20"/>
                <w:lang w:eastAsia="en-AU"/>
              </w:rPr>
            </w:pPr>
            <w:r w:rsidRPr="00DC4FF1">
              <w:rPr>
                <w:rFonts w:ascii="Calibri" w:eastAsia="Calibri" w:hAnsi="Calibri" w:cs="Times New Roman"/>
                <w:color w:val="000000"/>
                <w:sz w:val="20"/>
                <w:szCs w:val="20"/>
              </w:rPr>
              <w:t>work with their teachers to develop learning activities to be included in any Student Absence Learning Plan and to be completed during a prolonged absence from school</w:t>
            </w:r>
          </w:p>
        </w:tc>
        <w:tc>
          <w:tcPr>
            <w:tcW w:w="2882" w:type="dxa"/>
          </w:tcPr>
          <w:p w14:paraId="279602CA" w14:textId="77777777" w:rsidR="00DC4FF1" w:rsidRPr="00DC4FF1" w:rsidRDefault="00DC4FF1" w:rsidP="00DC4FF1">
            <w:pPr>
              <w:pBdr>
                <w:top w:val="nil"/>
                <w:left w:val="nil"/>
                <w:bottom w:val="nil"/>
                <w:right w:val="nil"/>
                <w:between w:val="nil"/>
              </w:pBdr>
              <w:autoSpaceDE w:val="0"/>
              <w:autoSpaceDN w:val="0"/>
              <w:spacing w:before="40"/>
              <w:ind w:left="45"/>
              <w:rPr>
                <w:rFonts w:ascii="Calibri" w:eastAsia="Calibri" w:hAnsi="Calibri" w:cs="Calibri"/>
                <w:color w:val="000000"/>
                <w:sz w:val="20"/>
                <w:szCs w:val="20"/>
              </w:rPr>
            </w:pPr>
            <w:r w:rsidRPr="00DC4FF1">
              <w:rPr>
                <w:rFonts w:ascii="Calibri" w:eastAsia="Calibri" w:hAnsi="Calibri" w:cs="Calibri"/>
                <w:color w:val="000000"/>
                <w:sz w:val="20"/>
                <w:szCs w:val="20"/>
              </w:rPr>
              <w:t>keep family holidays within scheduled school holidays</w:t>
            </w:r>
          </w:p>
          <w:p w14:paraId="40F5CC56" w14:textId="77777777" w:rsidR="00DC4FF1" w:rsidRPr="00DC4FF1" w:rsidRDefault="00DC4FF1" w:rsidP="00DC4FF1">
            <w:pPr>
              <w:spacing w:before="40"/>
              <w:ind w:left="45"/>
              <w:rPr>
                <w:rFonts w:ascii="Calibri" w:eastAsia="Calibri" w:hAnsi="Calibri" w:cs="Times New Roman"/>
                <w:sz w:val="20"/>
                <w:szCs w:val="20"/>
              </w:rPr>
            </w:pPr>
          </w:p>
        </w:tc>
        <w:tc>
          <w:tcPr>
            <w:tcW w:w="2883" w:type="dxa"/>
          </w:tcPr>
          <w:p w14:paraId="30ACC7A0" w14:textId="77777777" w:rsidR="00DC4FF1" w:rsidRPr="00DC4FF1" w:rsidRDefault="00DC4FF1" w:rsidP="00DC4FF1">
            <w:pPr>
              <w:pBdr>
                <w:top w:val="nil"/>
                <w:left w:val="nil"/>
                <w:bottom w:val="nil"/>
                <w:right w:val="nil"/>
                <w:between w:val="nil"/>
              </w:pBdr>
              <w:autoSpaceDE w:val="0"/>
              <w:autoSpaceDN w:val="0"/>
              <w:spacing w:before="40"/>
              <w:ind w:left="45"/>
              <w:rPr>
                <w:rFonts w:ascii="Calibri" w:eastAsia="Calibri" w:hAnsi="Calibri" w:cs="Calibri"/>
                <w:color w:val="000000"/>
                <w:sz w:val="20"/>
                <w:szCs w:val="20"/>
              </w:rPr>
            </w:pPr>
            <w:r w:rsidRPr="00DC4FF1">
              <w:rPr>
                <w:rFonts w:ascii="Calibri" w:eastAsia="Calibri" w:hAnsi="Calibri" w:cs="Calibri"/>
                <w:color w:val="000000"/>
                <w:sz w:val="20"/>
                <w:szCs w:val="20"/>
              </w:rPr>
              <w:t>report attendance data in the student report and school’s Annual Report</w:t>
            </w:r>
          </w:p>
          <w:p w14:paraId="6F730A6E" w14:textId="77777777" w:rsidR="00DC4FF1" w:rsidRPr="00DC4FF1" w:rsidRDefault="00DC4FF1" w:rsidP="00DC4FF1">
            <w:pPr>
              <w:spacing w:before="40"/>
              <w:ind w:left="45"/>
              <w:rPr>
                <w:rFonts w:ascii="Calibri" w:eastAsia="Calibri" w:hAnsi="Calibri" w:cs="Times New Roman"/>
                <w:sz w:val="20"/>
                <w:szCs w:val="20"/>
              </w:rPr>
            </w:pPr>
          </w:p>
        </w:tc>
      </w:tr>
      <w:tr w:rsidR="00DC4FF1" w:rsidRPr="00DC4FF1" w14:paraId="4557140C" w14:textId="77777777" w:rsidTr="00DC4FF1">
        <w:tc>
          <w:tcPr>
            <w:tcW w:w="709" w:type="dxa"/>
            <w:shd w:val="clear" w:color="auto" w:fill="D5DCE4"/>
          </w:tcPr>
          <w:p w14:paraId="3AFFE1C4"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6.</w:t>
            </w:r>
          </w:p>
        </w:tc>
        <w:tc>
          <w:tcPr>
            <w:tcW w:w="2882" w:type="dxa"/>
          </w:tcPr>
          <w:p w14:paraId="0584F6DF" w14:textId="77777777" w:rsidR="00DC4FF1" w:rsidRPr="00DC4FF1" w:rsidRDefault="00DC4FF1" w:rsidP="00DC4FF1">
            <w:pPr>
              <w:spacing w:before="40"/>
              <w:ind w:left="45"/>
              <w:rPr>
                <w:rFonts w:ascii="Calibri" w:eastAsia="Times New Roman" w:hAnsi="Calibri" w:cs="Arial"/>
                <w:sz w:val="20"/>
                <w:szCs w:val="20"/>
                <w:lang w:eastAsia="en-AU"/>
              </w:rPr>
            </w:pPr>
            <w:r w:rsidRPr="00DC4FF1">
              <w:rPr>
                <w:rFonts w:ascii="Calibri" w:eastAsia="Calibri" w:hAnsi="Calibri" w:cs="Times New Roman"/>
                <w:color w:val="000000"/>
                <w:sz w:val="20"/>
                <w:szCs w:val="20"/>
              </w:rPr>
              <w:t>work cooperatively with the school to develop personal attendance improvement goals and strategies when their attendance has been inconsistent</w:t>
            </w:r>
          </w:p>
        </w:tc>
        <w:tc>
          <w:tcPr>
            <w:tcW w:w="2882" w:type="dxa"/>
          </w:tcPr>
          <w:p w14:paraId="58FF743F"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support their child’s learning during absences and work with the school to reintegrate students or arrange distance education after prolonged absences</w:t>
            </w:r>
          </w:p>
        </w:tc>
        <w:tc>
          <w:tcPr>
            <w:tcW w:w="2883" w:type="dxa"/>
          </w:tcPr>
          <w:p w14:paraId="5B1B674E"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support students whose attendance is problematic by developing ‘Return to School’ plans and working with families to implement individualised strategies</w:t>
            </w:r>
          </w:p>
        </w:tc>
      </w:tr>
      <w:tr w:rsidR="00DC4FF1" w:rsidRPr="00DC4FF1" w14:paraId="0113A91F" w14:textId="77777777" w:rsidTr="00DC4FF1">
        <w:tc>
          <w:tcPr>
            <w:tcW w:w="709" w:type="dxa"/>
            <w:shd w:val="clear" w:color="auto" w:fill="D5DCE4"/>
          </w:tcPr>
          <w:p w14:paraId="38A8DBBD"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7.</w:t>
            </w:r>
          </w:p>
        </w:tc>
        <w:tc>
          <w:tcPr>
            <w:tcW w:w="2882" w:type="dxa"/>
          </w:tcPr>
          <w:p w14:paraId="4102B129" w14:textId="77777777" w:rsidR="00DC4FF1" w:rsidRPr="00DC4FF1" w:rsidRDefault="00DC4FF1" w:rsidP="00DC4FF1">
            <w:pPr>
              <w:spacing w:before="40"/>
              <w:ind w:left="45"/>
              <w:rPr>
                <w:rFonts w:ascii="Calibri" w:eastAsia="Times New Roman" w:hAnsi="Calibri" w:cs="Arial"/>
                <w:sz w:val="20"/>
                <w:szCs w:val="20"/>
                <w:lang w:eastAsia="en-AU"/>
              </w:rPr>
            </w:pPr>
          </w:p>
        </w:tc>
        <w:tc>
          <w:tcPr>
            <w:tcW w:w="2882" w:type="dxa"/>
          </w:tcPr>
          <w:p w14:paraId="1F534105"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work cooperatively and collaboratively with the school to develop and implement improvement strategies when attendance has been inconsistent due to reasons deemed unsatisfactory by the school</w:t>
            </w:r>
          </w:p>
        </w:tc>
        <w:tc>
          <w:tcPr>
            <w:tcW w:w="2883" w:type="dxa"/>
          </w:tcPr>
          <w:p w14:paraId="57F22F76"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report lengthy or unexplained absences to the Regional Manager</w:t>
            </w:r>
          </w:p>
        </w:tc>
      </w:tr>
      <w:tr w:rsidR="00DC4FF1" w:rsidRPr="00DC4FF1" w14:paraId="14781919" w14:textId="77777777" w:rsidTr="00DC4FF1">
        <w:tc>
          <w:tcPr>
            <w:tcW w:w="709" w:type="dxa"/>
            <w:shd w:val="clear" w:color="auto" w:fill="D5DCE4"/>
          </w:tcPr>
          <w:p w14:paraId="6A4BC946"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lastRenderedPageBreak/>
              <w:t>8.</w:t>
            </w:r>
          </w:p>
        </w:tc>
        <w:tc>
          <w:tcPr>
            <w:tcW w:w="2882" w:type="dxa"/>
          </w:tcPr>
          <w:p w14:paraId="7875796A" w14:textId="77777777" w:rsidR="00DC4FF1" w:rsidRPr="00DC4FF1" w:rsidRDefault="00DC4FF1" w:rsidP="00DC4FF1">
            <w:pPr>
              <w:spacing w:before="40"/>
              <w:ind w:left="45"/>
              <w:rPr>
                <w:rFonts w:ascii="Calibri" w:eastAsia="Times New Roman" w:hAnsi="Calibri" w:cs="Arial"/>
                <w:sz w:val="20"/>
                <w:szCs w:val="20"/>
                <w:lang w:eastAsia="en-AU"/>
              </w:rPr>
            </w:pPr>
          </w:p>
        </w:tc>
        <w:tc>
          <w:tcPr>
            <w:tcW w:w="2882" w:type="dxa"/>
          </w:tcPr>
          <w:p w14:paraId="4DBFCDE5" w14:textId="77777777" w:rsidR="00DC4FF1" w:rsidRPr="00DC4FF1" w:rsidRDefault="00DC4FF1" w:rsidP="00DC4FF1">
            <w:pPr>
              <w:spacing w:before="40"/>
              <w:ind w:left="45"/>
              <w:rPr>
                <w:rFonts w:ascii="Calibri" w:eastAsia="Calibri" w:hAnsi="Calibri" w:cs="Times New Roman"/>
                <w:sz w:val="20"/>
                <w:szCs w:val="20"/>
              </w:rPr>
            </w:pPr>
          </w:p>
        </w:tc>
        <w:tc>
          <w:tcPr>
            <w:tcW w:w="2883" w:type="dxa"/>
          </w:tcPr>
          <w:p w14:paraId="524AA3BB"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 xml:space="preserve">work collaboratively with parents and students to develop an agreed Student Absence Learning Plan when a student will be absent from school for an extended period of time </w:t>
            </w:r>
          </w:p>
        </w:tc>
      </w:tr>
      <w:tr w:rsidR="00DC4FF1" w:rsidRPr="00DC4FF1" w14:paraId="06388C6A" w14:textId="77777777" w:rsidTr="00DC4FF1">
        <w:tc>
          <w:tcPr>
            <w:tcW w:w="709" w:type="dxa"/>
            <w:shd w:val="clear" w:color="auto" w:fill="D5DCE4"/>
          </w:tcPr>
          <w:p w14:paraId="5E679797"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9.</w:t>
            </w:r>
          </w:p>
        </w:tc>
        <w:tc>
          <w:tcPr>
            <w:tcW w:w="2882" w:type="dxa"/>
          </w:tcPr>
          <w:p w14:paraId="472F6EF2" w14:textId="77777777" w:rsidR="00DC4FF1" w:rsidRPr="00DC4FF1" w:rsidRDefault="00DC4FF1" w:rsidP="00DC4FF1">
            <w:pPr>
              <w:spacing w:before="40"/>
              <w:ind w:left="45"/>
              <w:rPr>
                <w:rFonts w:ascii="Calibri" w:eastAsia="Times New Roman" w:hAnsi="Calibri" w:cs="Arial"/>
                <w:sz w:val="20"/>
                <w:szCs w:val="20"/>
                <w:lang w:eastAsia="en-AU"/>
              </w:rPr>
            </w:pPr>
          </w:p>
        </w:tc>
        <w:tc>
          <w:tcPr>
            <w:tcW w:w="2882" w:type="dxa"/>
          </w:tcPr>
          <w:p w14:paraId="01C013C2" w14:textId="77777777" w:rsidR="00DC4FF1" w:rsidRPr="00DC4FF1" w:rsidRDefault="00DC4FF1" w:rsidP="00DC4FF1">
            <w:pPr>
              <w:spacing w:before="40"/>
              <w:ind w:left="45"/>
              <w:rPr>
                <w:rFonts w:ascii="Calibri" w:eastAsia="Calibri" w:hAnsi="Calibri" w:cs="Times New Roman"/>
                <w:sz w:val="20"/>
                <w:szCs w:val="20"/>
              </w:rPr>
            </w:pPr>
          </w:p>
        </w:tc>
        <w:tc>
          <w:tcPr>
            <w:tcW w:w="2883" w:type="dxa"/>
          </w:tcPr>
          <w:p w14:paraId="40C2A4C9" w14:textId="77777777" w:rsidR="00DC4FF1" w:rsidRPr="00DC4FF1" w:rsidRDefault="00DC4FF1" w:rsidP="00DC4FF1">
            <w:pPr>
              <w:spacing w:before="40"/>
              <w:ind w:left="45"/>
              <w:rPr>
                <w:rFonts w:ascii="Calibri" w:eastAsia="Calibri" w:hAnsi="Calibri" w:cs="Times New Roman"/>
                <w:sz w:val="20"/>
                <w:szCs w:val="20"/>
              </w:rPr>
            </w:pPr>
            <w:r w:rsidRPr="00DC4FF1">
              <w:rPr>
                <w:rFonts w:ascii="Calibri" w:eastAsia="Calibri" w:hAnsi="Calibri" w:cs="Times New Roman"/>
                <w:color w:val="000000"/>
                <w:sz w:val="20"/>
                <w:szCs w:val="20"/>
              </w:rPr>
              <w:t>convene a Program Support Group meeting which is attendance focused with parents and students when a student's attendance pattern is of concern to the school</w:t>
            </w:r>
          </w:p>
        </w:tc>
      </w:tr>
      <w:tr w:rsidR="00DC4FF1" w:rsidRPr="00DC4FF1" w14:paraId="012CA186" w14:textId="77777777" w:rsidTr="00DC4FF1">
        <w:tc>
          <w:tcPr>
            <w:tcW w:w="709" w:type="dxa"/>
            <w:shd w:val="clear" w:color="auto" w:fill="D5DCE4"/>
          </w:tcPr>
          <w:p w14:paraId="426F7D5F" w14:textId="77777777" w:rsidR="00DC4FF1" w:rsidRPr="00DC4FF1" w:rsidRDefault="00DC4FF1" w:rsidP="00DC4FF1">
            <w:pPr>
              <w:widowControl w:val="0"/>
              <w:autoSpaceDE w:val="0"/>
              <w:autoSpaceDN w:val="0"/>
              <w:spacing w:before="120" w:after="120" w:line="288" w:lineRule="auto"/>
              <w:jc w:val="both"/>
              <w:rPr>
                <w:rFonts w:ascii="Calibri" w:eastAsia="Times New Roman" w:hAnsi="Calibri" w:cs="Calibri"/>
                <w:b/>
                <w:color w:val="000000"/>
                <w:lang w:val="en"/>
              </w:rPr>
            </w:pPr>
            <w:r w:rsidRPr="00DC4FF1">
              <w:rPr>
                <w:rFonts w:ascii="Calibri" w:eastAsia="Calibri" w:hAnsi="Calibri" w:cs="Calibri"/>
                <w:b/>
                <w:color w:val="000000"/>
              </w:rPr>
              <w:t>10.</w:t>
            </w:r>
          </w:p>
        </w:tc>
        <w:tc>
          <w:tcPr>
            <w:tcW w:w="2882" w:type="dxa"/>
          </w:tcPr>
          <w:p w14:paraId="4A298E90" w14:textId="77777777" w:rsidR="00DC4FF1" w:rsidRPr="00DC4FF1" w:rsidRDefault="00DC4FF1" w:rsidP="00DC4FF1">
            <w:pPr>
              <w:spacing w:before="40"/>
              <w:ind w:left="45"/>
              <w:rPr>
                <w:rFonts w:ascii="Calibri" w:eastAsia="Times New Roman" w:hAnsi="Calibri" w:cs="Arial"/>
                <w:sz w:val="20"/>
                <w:szCs w:val="20"/>
                <w:lang w:eastAsia="en-AU"/>
              </w:rPr>
            </w:pPr>
          </w:p>
        </w:tc>
        <w:tc>
          <w:tcPr>
            <w:tcW w:w="2882" w:type="dxa"/>
          </w:tcPr>
          <w:p w14:paraId="374EF71D" w14:textId="77777777" w:rsidR="00DC4FF1" w:rsidRPr="00DC4FF1" w:rsidRDefault="00DC4FF1" w:rsidP="00DC4FF1">
            <w:pPr>
              <w:spacing w:before="40"/>
              <w:ind w:left="45"/>
              <w:rPr>
                <w:rFonts w:ascii="Calibri" w:eastAsia="Calibri" w:hAnsi="Calibri" w:cs="Times New Roman"/>
                <w:sz w:val="20"/>
                <w:szCs w:val="20"/>
              </w:rPr>
            </w:pPr>
          </w:p>
        </w:tc>
        <w:tc>
          <w:tcPr>
            <w:tcW w:w="2883" w:type="dxa"/>
          </w:tcPr>
          <w:p w14:paraId="6B6AF457" w14:textId="77777777" w:rsidR="00DC4FF1" w:rsidRPr="00DC4FF1" w:rsidRDefault="00DC4FF1" w:rsidP="00DC4FF1">
            <w:pPr>
              <w:spacing w:before="40"/>
              <w:ind w:left="45"/>
              <w:rPr>
                <w:rFonts w:ascii="Calibri" w:eastAsia="Times New Roman" w:hAnsi="Calibri" w:cs="Arial"/>
                <w:sz w:val="20"/>
                <w:szCs w:val="20"/>
                <w:lang w:eastAsia="en-AU"/>
              </w:rPr>
            </w:pPr>
            <w:r w:rsidRPr="00DC4FF1">
              <w:rPr>
                <w:rFonts w:ascii="Calibri" w:eastAsia="Calibri" w:hAnsi="Calibri" w:cs="Times New Roman"/>
                <w:color w:val="000000"/>
                <w:sz w:val="20"/>
                <w:szCs w:val="20"/>
              </w:rPr>
              <w:t>provide ongoing intensive support for students if communication with parents has not been possible or if the student's attendance pattern continues to be irregular after the initial Program Support Group meeting</w:t>
            </w:r>
          </w:p>
        </w:tc>
      </w:tr>
    </w:tbl>
    <w:p w14:paraId="283D4528" w14:textId="77777777"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rPr>
      </w:pPr>
    </w:p>
    <w:p w14:paraId="5192E134" w14:textId="77777777" w:rsidR="00DC4FF1" w:rsidRPr="00DC4FF1" w:rsidRDefault="00DC4FF1" w:rsidP="002A176A">
      <w:pPr>
        <w:widowControl w:val="0"/>
        <w:numPr>
          <w:ilvl w:val="0"/>
          <w:numId w:val="13"/>
        </w:numPr>
        <w:autoSpaceDE w:val="0"/>
        <w:autoSpaceDN w:val="0"/>
        <w:spacing w:before="240" w:after="240" w:line="288" w:lineRule="auto"/>
        <w:ind w:left="709" w:hanging="709"/>
        <w:contextualSpacing/>
        <w:jc w:val="both"/>
        <w:rPr>
          <w:rFonts w:ascii="Calibri" w:eastAsia="Times New Roman" w:hAnsi="Calibri" w:cs="Times New Roman"/>
          <w:b/>
          <w:bCs/>
          <w:color w:val="5D8DB6"/>
          <w:sz w:val="32"/>
          <w:szCs w:val="32"/>
          <w:lang w:val="en"/>
        </w:rPr>
      </w:pPr>
      <w:r w:rsidRPr="00DC4FF1">
        <w:rPr>
          <w:rFonts w:ascii="Calibri" w:eastAsia="Times New Roman" w:hAnsi="Calibri" w:cs="Times New Roman"/>
          <w:b/>
          <w:bCs/>
          <w:color w:val="5D8DB6"/>
          <w:sz w:val="32"/>
          <w:szCs w:val="32"/>
          <w:lang w:val="en"/>
        </w:rPr>
        <w:t>School Action and Consequences</w:t>
      </w:r>
    </w:p>
    <w:p w14:paraId="0AD66CC9" w14:textId="77777777" w:rsidR="00DC4FF1" w:rsidRPr="00DC4FF1" w:rsidRDefault="00DC4FF1" w:rsidP="00DC4FF1">
      <w:pPr>
        <w:widowControl w:val="0"/>
        <w:pBdr>
          <w:top w:val="nil"/>
          <w:left w:val="nil"/>
          <w:bottom w:val="nil"/>
          <w:right w:val="nil"/>
          <w:between w:val="nil"/>
        </w:pBdr>
        <w:autoSpaceDE w:val="0"/>
        <w:autoSpaceDN w:val="0"/>
        <w:spacing w:before="120" w:after="120" w:line="288" w:lineRule="auto"/>
        <w:ind w:left="709"/>
        <w:jc w:val="both"/>
        <w:rPr>
          <w:rFonts w:ascii="Calibri" w:eastAsia="Calibri" w:hAnsi="Calibri" w:cs="Calibri"/>
          <w:color w:val="000000"/>
        </w:rPr>
      </w:pPr>
      <w:r w:rsidRPr="00DC4FF1">
        <w:rPr>
          <w:rFonts w:ascii="Calibri" w:eastAsia="Calibri" w:hAnsi="Calibri" w:cs="Calibri"/>
          <w:color w:val="000000"/>
        </w:rPr>
        <w:t>Student engagement, regular attendance and positive behaviours will be supported through relationship based whole-school practices, as well as targeted and individualised support when required. Effective student behaviour changes and student behaviour support is enhanced through internally-based school support structures, and externally-based family, education, community and interagency partnerships.  The school will apply a range of supports and measures to address student behaviour of concern.  Where a student acts in breach of the behaviour standards of our school community, the school will institute a staged response, in accordance with the CECV Positive Support Guidelines, 2018.  Where applicable, an incident report must be completed and provided to the Principal or relevant staff member.</w:t>
      </w:r>
    </w:p>
    <w:p w14:paraId="5F181191" w14:textId="77777777"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b/>
          <w:bCs/>
          <w:color w:val="5D8DB6"/>
        </w:rPr>
      </w:pPr>
      <w:r w:rsidRPr="00DC4FF1">
        <w:rPr>
          <w:rFonts w:ascii="Calibri" w:eastAsia="Calibri" w:hAnsi="Calibri" w:cs="Calibri"/>
          <w:b/>
          <w:bCs/>
          <w:color w:val="5D8DB6"/>
        </w:rPr>
        <w:t>Positive reinforcement of appropriate behaviour</w:t>
      </w:r>
    </w:p>
    <w:p w14:paraId="656D2247" w14:textId="77777777" w:rsidR="004661B9" w:rsidRPr="004661B9" w:rsidRDefault="004661B9" w:rsidP="004661B9">
      <w:pPr>
        <w:pStyle w:val="NormalWeb"/>
        <w:spacing w:before="0" w:beforeAutospacing="0" w:after="0" w:afterAutospacing="0"/>
        <w:rPr>
          <w:b/>
        </w:rPr>
      </w:pPr>
      <w:permStart w:id="235432760" w:edGrp="everyone"/>
      <w:r w:rsidRPr="004661B9">
        <w:rPr>
          <w:b/>
          <w:color w:val="000000"/>
        </w:rPr>
        <w:t>Three Levels of Responses and Strategies</w:t>
      </w:r>
    </w:p>
    <w:p w14:paraId="26C8EAF7" w14:textId="77777777" w:rsidR="004661B9" w:rsidRDefault="004661B9" w:rsidP="004661B9">
      <w:pPr>
        <w:pStyle w:val="NormalWeb"/>
        <w:spacing w:before="0" w:beforeAutospacing="0" w:after="0" w:afterAutospacing="0"/>
      </w:pPr>
      <w:r>
        <w:rPr>
          <w:color w:val="000000"/>
        </w:rPr>
        <w:t>There are three levels of staff responses and strategies, two designed to teach and encourage expected behaviour, and one designed to discourage problem behaviour.</w:t>
      </w:r>
    </w:p>
    <w:p w14:paraId="04EAD229" w14:textId="77777777" w:rsidR="004661B9" w:rsidRDefault="004661B9" w:rsidP="004661B9">
      <w:pPr>
        <w:rPr>
          <w:rFonts w:eastAsia="Times New Roman"/>
        </w:rPr>
      </w:pPr>
    </w:p>
    <w:p w14:paraId="3F8D2CDC" w14:textId="77777777" w:rsidR="004661B9" w:rsidRDefault="004661B9" w:rsidP="004661B9">
      <w:pPr>
        <w:pStyle w:val="NormalWeb"/>
        <w:spacing w:before="0" w:beforeAutospacing="0" w:after="0" w:afterAutospacing="0"/>
      </w:pPr>
      <w:r>
        <w:rPr>
          <w:color w:val="000000"/>
        </w:rPr>
        <w:t>Level 1 – Teaching Expected Behaviour</w:t>
      </w:r>
    </w:p>
    <w:p w14:paraId="25FED614" w14:textId="77777777" w:rsidR="004661B9" w:rsidRDefault="004661B9" w:rsidP="004661B9">
      <w:pPr>
        <w:rPr>
          <w:rFonts w:eastAsia="Times New Roman"/>
        </w:rPr>
      </w:pPr>
    </w:p>
    <w:p w14:paraId="3C679528" w14:textId="77777777" w:rsidR="004661B9" w:rsidRDefault="004661B9" w:rsidP="004661B9">
      <w:pPr>
        <w:pStyle w:val="NormalWeb"/>
        <w:spacing w:before="0" w:beforeAutospacing="0" w:after="0" w:afterAutospacing="0"/>
      </w:pPr>
      <w:r>
        <w:rPr>
          <w:color w:val="000000"/>
        </w:rPr>
        <w:t>Level 2 – Encouraging Expected Behaviour</w:t>
      </w:r>
    </w:p>
    <w:p w14:paraId="6CD1FBD7" w14:textId="77777777" w:rsidR="004661B9" w:rsidRDefault="004661B9" w:rsidP="004661B9">
      <w:pPr>
        <w:rPr>
          <w:rFonts w:eastAsia="Times New Roman"/>
        </w:rPr>
      </w:pPr>
    </w:p>
    <w:p w14:paraId="4EB75EEA" w14:textId="77777777" w:rsidR="004661B9" w:rsidRDefault="004661B9" w:rsidP="004661B9">
      <w:pPr>
        <w:pStyle w:val="NormalWeb"/>
        <w:spacing w:before="0" w:beforeAutospacing="0" w:after="0" w:afterAutospacing="0"/>
      </w:pPr>
      <w:r>
        <w:rPr>
          <w:color w:val="000000"/>
        </w:rPr>
        <w:t>Level 3 – Discouraging Problem Behaviour</w:t>
      </w:r>
    </w:p>
    <w:p w14:paraId="6BC121EE" w14:textId="77777777" w:rsidR="004661B9" w:rsidRDefault="004661B9" w:rsidP="004661B9">
      <w:pPr>
        <w:pStyle w:val="NormalWeb"/>
        <w:numPr>
          <w:ilvl w:val="0"/>
          <w:numId w:val="20"/>
        </w:numPr>
        <w:spacing w:before="0" w:beforeAutospacing="0" w:after="0" w:afterAutospacing="0"/>
        <w:textAlignment w:val="baseline"/>
        <w:rPr>
          <w:color w:val="000000"/>
        </w:rPr>
      </w:pPr>
      <w:r>
        <w:rPr>
          <w:color w:val="000000"/>
        </w:rPr>
        <w:lastRenderedPageBreak/>
        <w:t>Staff possess a menu of choices (responses and strategies) when dealing with problem behaviours:</w:t>
      </w:r>
    </w:p>
    <w:p w14:paraId="6B3F8904" w14:textId="77777777" w:rsidR="004661B9" w:rsidRDefault="004661B9" w:rsidP="004661B9">
      <w:pPr>
        <w:pStyle w:val="NormalWeb"/>
        <w:spacing w:before="0" w:beforeAutospacing="0" w:after="0" w:afterAutospacing="0"/>
      </w:pPr>
      <w:r>
        <w:rPr>
          <w:rStyle w:val="apple-tab-span"/>
          <w:color w:val="000000"/>
        </w:rPr>
        <w:tab/>
      </w:r>
      <w:r>
        <w:rPr>
          <w:color w:val="000000"/>
        </w:rPr>
        <w:t>These may include (but not limited to):</w:t>
      </w:r>
    </w:p>
    <w:p w14:paraId="7F784B78" w14:textId="77777777" w:rsidR="004661B9" w:rsidRDefault="004661B9" w:rsidP="004661B9">
      <w:pPr>
        <w:pStyle w:val="NormalWeb"/>
        <w:numPr>
          <w:ilvl w:val="0"/>
          <w:numId w:val="21"/>
        </w:numPr>
        <w:spacing w:before="0" w:beforeAutospacing="0" w:after="0" w:afterAutospacing="0"/>
        <w:ind w:left="1450"/>
        <w:textAlignment w:val="baseline"/>
        <w:rPr>
          <w:color w:val="000000"/>
        </w:rPr>
      </w:pPr>
      <w:r>
        <w:rPr>
          <w:color w:val="000000"/>
        </w:rPr>
        <w:t>Decide to keep teaching and deal with it later</w:t>
      </w:r>
    </w:p>
    <w:p w14:paraId="44F445E3" w14:textId="77777777" w:rsidR="004661B9" w:rsidRDefault="004661B9" w:rsidP="004661B9">
      <w:pPr>
        <w:pStyle w:val="NormalWeb"/>
        <w:numPr>
          <w:ilvl w:val="0"/>
          <w:numId w:val="21"/>
        </w:numPr>
        <w:spacing w:before="0" w:beforeAutospacing="0" w:after="0" w:afterAutospacing="0"/>
        <w:ind w:left="1450"/>
        <w:textAlignment w:val="baseline"/>
        <w:rPr>
          <w:color w:val="000000"/>
        </w:rPr>
      </w:pPr>
      <w:r>
        <w:rPr>
          <w:color w:val="000000"/>
        </w:rPr>
        <w:t>Teach student how to be successful</w:t>
      </w:r>
    </w:p>
    <w:p w14:paraId="6A29E2B7" w14:textId="77777777" w:rsidR="004661B9" w:rsidRDefault="004661B9" w:rsidP="004661B9">
      <w:pPr>
        <w:pStyle w:val="NormalWeb"/>
        <w:numPr>
          <w:ilvl w:val="0"/>
          <w:numId w:val="21"/>
        </w:numPr>
        <w:spacing w:before="0" w:beforeAutospacing="0" w:after="0" w:afterAutospacing="0"/>
        <w:ind w:left="1450"/>
        <w:textAlignment w:val="baseline"/>
        <w:rPr>
          <w:color w:val="000000"/>
        </w:rPr>
      </w:pPr>
      <w:r>
        <w:rPr>
          <w:color w:val="000000"/>
        </w:rPr>
        <w:t xml:space="preserve">Say something straight away (always reference school wide expectations &amp;/or matrix - </w:t>
      </w:r>
      <w:hyperlink r:id="rId15" w:history="1">
        <w:r>
          <w:rPr>
            <w:rStyle w:val="Hyperlink"/>
            <w:color w:val="1155CC"/>
          </w:rPr>
          <w:t>https://docs.google.com/document/d/1qz9LbHTXyB7Lph1JDCkK8h6CJbRRnlbQ8DX7_ZzP9Tk/edit</w:t>
        </w:r>
      </w:hyperlink>
    </w:p>
    <w:p w14:paraId="63EB6ABC" w14:textId="77777777" w:rsidR="004661B9" w:rsidRDefault="004661B9" w:rsidP="004661B9">
      <w:pPr>
        <w:pStyle w:val="NormalWeb"/>
        <w:numPr>
          <w:ilvl w:val="0"/>
          <w:numId w:val="21"/>
        </w:numPr>
        <w:spacing w:before="0" w:beforeAutospacing="0" w:after="0" w:afterAutospacing="0"/>
        <w:ind w:left="1450"/>
        <w:textAlignment w:val="baseline"/>
        <w:rPr>
          <w:color w:val="000000"/>
        </w:rPr>
      </w:pPr>
      <w:r>
        <w:rPr>
          <w:color w:val="000000"/>
        </w:rPr>
        <w:t>Wait until the end of the session/day</w:t>
      </w:r>
    </w:p>
    <w:p w14:paraId="596A897C" w14:textId="77777777" w:rsidR="004661B9" w:rsidRDefault="004661B9" w:rsidP="004661B9">
      <w:pPr>
        <w:pStyle w:val="NormalWeb"/>
        <w:numPr>
          <w:ilvl w:val="0"/>
          <w:numId w:val="21"/>
        </w:numPr>
        <w:spacing w:before="0" w:beforeAutospacing="0" w:after="0" w:afterAutospacing="0"/>
        <w:ind w:left="1450"/>
        <w:textAlignment w:val="baseline"/>
        <w:rPr>
          <w:color w:val="000000"/>
        </w:rPr>
      </w:pPr>
      <w:r>
        <w:rPr>
          <w:color w:val="000000"/>
        </w:rPr>
        <w:t>Notify parents (call/text/email/letter)</w:t>
      </w:r>
    </w:p>
    <w:p w14:paraId="6729360F" w14:textId="77777777" w:rsidR="004661B9" w:rsidRDefault="004661B9" w:rsidP="004661B9">
      <w:pPr>
        <w:pStyle w:val="NormalWeb"/>
        <w:numPr>
          <w:ilvl w:val="0"/>
          <w:numId w:val="21"/>
        </w:numPr>
        <w:spacing w:before="0" w:beforeAutospacing="0" w:after="0" w:afterAutospacing="0"/>
        <w:ind w:left="1450"/>
        <w:textAlignment w:val="baseline"/>
        <w:rPr>
          <w:color w:val="000000"/>
        </w:rPr>
      </w:pPr>
      <w:r>
        <w:rPr>
          <w:color w:val="000000"/>
        </w:rPr>
        <w:t>Send student to another room</w:t>
      </w:r>
    </w:p>
    <w:p w14:paraId="330BB963" w14:textId="77777777" w:rsidR="004661B9" w:rsidRDefault="004661B9" w:rsidP="004661B9">
      <w:pPr>
        <w:pStyle w:val="NormalWeb"/>
        <w:numPr>
          <w:ilvl w:val="0"/>
          <w:numId w:val="21"/>
        </w:numPr>
        <w:spacing w:before="0" w:beforeAutospacing="0" w:after="0" w:afterAutospacing="0"/>
        <w:ind w:left="1450"/>
        <w:textAlignment w:val="baseline"/>
        <w:rPr>
          <w:color w:val="000000"/>
        </w:rPr>
      </w:pPr>
      <w:r>
        <w:rPr>
          <w:color w:val="000000"/>
        </w:rPr>
        <w:t>Have someone from office come to class</w:t>
      </w:r>
    </w:p>
    <w:p w14:paraId="63D3DFEF" w14:textId="77777777" w:rsidR="004661B9" w:rsidRDefault="004661B9" w:rsidP="004661B9">
      <w:pPr>
        <w:pStyle w:val="NormalWeb"/>
        <w:numPr>
          <w:ilvl w:val="0"/>
          <w:numId w:val="21"/>
        </w:numPr>
        <w:spacing w:before="0" w:beforeAutospacing="0" w:after="0" w:afterAutospacing="0"/>
        <w:ind w:left="1450"/>
        <w:textAlignment w:val="baseline"/>
        <w:rPr>
          <w:color w:val="000000"/>
        </w:rPr>
      </w:pPr>
      <w:r>
        <w:rPr>
          <w:color w:val="000000"/>
        </w:rPr>
        <w:t>Arrange a meeting with parents</w:t>
      </w:r>
    </w:p>
    <w:p w14:paraId="5242ACEA" w14:textId="77777777" w:rsidR="004661B9" w:rsidRDefault="004661B9" w:rsidP="004661B9">
      <w:pPr>
        <w:rPr>
          <w:rFonts w:eastAsia="Times New Roman"/>
        </w:rPr>
      </w:pPr>
      <w:r>
        <w:rPr>
          <w:rFonts w:eastAsia="Times New Roman"/>
        </w:rPr>
        <w:br/>
      </w:r>
    </w:p>
    <w:p w14:paraId="62F065B9" w14:textId="77777777" w:rsidR="004661B9" w:rsidRDefault="004661B9" w:rsidP="004661B9">
      <w:pPr>
        <w:pStyle w:val="NormalWeb"/>
        <w:numPr>
          <w:ilvl w:val="0"/>
          <w:numId w:val="22"/>
        </w:numPr>
        <w:spacing w:before="0" w:beforeAutospacing="0" w:after="0" w:afterAutospacing="0"/>
        <w:textAlignment w:val="baseline"/>
        <w:rPr>
          <w:color w:val="000000"/>
        </w:rPr>
      </w:pPr>
      <w:r>
        <w:rPr>
          <w:color w:val="000000"/>
        </w:rPr>
        <w:t>If problem behaviour persists, the following steps are available to staff:</w:t>
      </w:r>
    </w:p>
    <w:p w14:paraId="3B7B4672" w14:textId="77777777" w:rsidR="004661B9" w:rsidRDefault="004661B9" w:rsidP="004661B9">
      <w:pPr>
        <w:pStyle w:val="NormalWeb"/>
        <w:numPr>
          <w:ilvl w:val="0"/>
          <w:numId w:val="23"/>
        </w:numPr>
        <w:spacing w:before="0" w:beforeAutospacing="0" w:after="0" w:afterAutospacing="0"/>
        <w:ind w:left="1080"/>
        <w:textAlignment w:val="baseline"/>
        <w:rPr>
          <w:color w:val="000000"/>
        </w:rPr>
      </w:pPr>
      <w:r>
        <w:rPr>
          <w:color w:val="000000"/>
        </w:rPr>
        <w:t>Consult and seek support from other staff</w:t>
      </w:r>
    </w:p>
    <w:p w14:paraId="034A4DE6" w14:textId="77777777" w:rsidR="004661B9" w:rsidRDefault="004661B9" w:rsidP="004661B9">
      <w:pPr>
        <w:pStyle w:val="NormalWeb"/>
        <w:numPr>
          <w:ilvl w:val="0"/>
          <w:numId w:val="24"/>
        </w:numPr>
        <w:spacing w:before="0" w:beforeAutospacing="0" w:after="0" w:afterAutospacing="0"/>
        <w:ind w:left="2160"/>
        <w:textAlignment w:val="baseline"/>
        <w:rPr>
          <w:color w:val="000000"/>
        </w:rPr>
      </w:pPr>
      <w:r>
        <w:rPr>
          <w:color w:val="000000"/>
        </w:rPr>
        <w:t>Staff member reports to another staff member that problem behaviour still persists</w:t>
      </w:r>
    </w:p>
    <w:p w14:paraId="549B12CC" w14:textId="77777777" w:rsidR="004661B9" w:rsidRDefault="004661B9" w:rsidP="004661B9">
      <w:pPr>
        <w:rPr>
          <w:rFonts w:eastAsia="Times New Roman"/>
        </w:rPr>
      </w:pPr>
      <w:r>
        <w:rPr>
          <w:rFonts w:eastAsia="Times New Roman"/>
        </w:rPr>
        <w:br/>
      </w:r>
    </w:p>
    <w:p w14:paraId="5C2CF653" w14:textId="77777777" w:rsidR="004661B9" w:rsidRDefault="004661B9" w:rsidP="004661B9">
      <w:pPr>
        <w:pStyle w:val="NormalWeb"/>
        <w:numPr>
          <w:ilvl w:val="0"/>
          <w:numId w:val="25"/>
        </w:numPr>
        <w:spacing w:before="0" w:beforeAutospacing="0" w:after="0" w:afterAutospacing="0"/>
        <w:ind w:left="1080"/>
        <w:textAlignment w:val="baseline"/>
        <w:rPr>
          <w:color w:val="000000"/>
        </w:rPr>
      </w:pPr>
      <w:r>
        <w:rPr>
          <w:color w:val="000000"/>
        </w:rPr>
        <w:t>Consult and seek support from leadership / CEO </w:t>
      </w:r>
    </w:p>
    <w:p w14:paraId="43F2B34E" w14:textId="77777777" w:rsidR="004661B9" w:rsidRDefault="004661B9" w:rsidP="004661B9">
      <w:pPr>
        <w:pStyle w:val="NormalWeb"/>
        <w:numPr>
          <w:ilvl w:val="0"/>
          <w:numId w:val="26"/>
        </w:numPr>
        <w:spacing w:before="0" w:beforeAutospacing="0" w:after="0" w:afterAutospacing="0"/>
        <w:ind w:left="2160"/>
        <w:textAlignment w:val="baseline"/>
        <w:rPr>
          <w:color w:val="000000"/>
        </w:rPr>
      </w:pPr>
      <w:r>
        <w:rPr>
          <w:color w:val="000000"/>
        </w:rPr>
        <w:t>Staff member reports to leadership / CEO that problem behaviour still persists</w:t>
      </w:r>
    </w:p>
    <w:p w14:paraId="50D5996B" w14:textId="77777777" w:rsidR="004661B9" w:rsidRDefault="004661B9" w:rsidP="004661B9">
      <w:pPr>
        <w:pStyle w:val="NormalWeb"/>
        <w:numPr>
          <w:ilvl w:val="0"/>
          <w:numId w:val="26"/>
        </w:numPr>
        <w:spacing w:before="0" w:beforeAutospacing="0" w:after="0" w:afterAutospacing="0"/>
        <w:ind w:left="2160"/>
        <w:textAlignment w:val="baseline"/>
        <w:rPr>
          <w:color w:val="000000"/>
        </w:rPr>
      </w:pPr>
      <w:r>
        <w:rPr>
          <w:color w:val="000000"/>
        </w:rPr>
        <w:t>Leadership / CEO may develop a Support Plan and a Safety Plan if escalation is an issue </w:t>
      </w:r>
    </w:p>
    <w:p w14:paraId="2D6B6ECC" w14:textId="77777777" w:rsidR="004661B9" w:rsidRDefault="004661B9" w:rsidP="004661B9">
      <w:pPr>
        <w:pStyle w:val="NormalWeb"/>
        <w:numPr>
          <w:ilvl w:val="0"/>
          <w:numId w:val="26"/>
        </w:numPr>
        <w:spacing w:before="0" w:beforeAutospacing="0" w:after="0" w:afterAutospacing="0"/>
        <w:ind w:left="2160"/>
        <w:textAlignment w:val="baseline"/>
        <w:rPr>
          <w:color w:val="000000"/>
        </w:rPr>
      </w:pPr>
      <w:r>
        <w:rPr>
          <w:color w:val="000000"/>
        </w:rPr>
        <w:t>Inform parents that a plan is in place</w:t>
      </w:r>
    </w:p>
    <w:p w14:paraId="0D86422F" w14:textId="77777777" w:rsidR="004661B9" w:rsidRDefault="004661B9" w:rsidP="004661B9">
      <w:pPr>
        <w:rPr>
          <w:rFonts w:eastAsia="Times New Roman"/>
        </w:rPr>
      </w:pPr>
    </w:p>
    <w:p w14:paraId="72A5AFC8" w14:textId="77777777" w:rsidR="004661B9" w:rsidRDefault="004661B9" w:rsidP="004661B9">
      <w:pPr>
        <w:pStyle w:val="NormalWeb"/>
        <w:spacing w:before="0" w:beforeAutospacing="0" w:after="0" w:afterAutospacing="0"/>
      </w:pPr>
      <w:r>
        <w:rPr>
          <w:color w:val="000000"/>
        </w:rPr>
        <w:t>9.2 Responses and Strategies on YARD DUTY</w:t>
      </w:r>
    </w:p>
    <w:p w14:paraId="59557A06" w14:textId="77777777" w:rsidR="004661B9" w:rsidRDefault="004661B9" w:rsidP="004661B9">
      <w:pPr>
        <w:pStyle w:val="NormalWeb"/>
        <w:spacing w:before="0" w:beforeAutospacing="0" w:after="0" w:afterAutospacing="0"/>
      </w:pPr>
      <w:r>
        <w:rPr>
          <w:color w:val="000000"/>
        </w:rPr>
        <w:t>Level 1 – Teaching Expected Behaviour</w:t>
      </w:r>
    </w:p>
    <w:p w14:paraId="3F372773" w14:textId="77777777" w:rsidR="004661B9" w:rsidRDefault="004661B9" w:rsidP="004661B9">
      <w:pPr>
        <w:pStyle w:val="NormalWeb"/>
        <w:spacing w:before="0" w:beforeAutospacing="0" w:after="0" w:afterAutospacing="0"/>
      </w:pPr>
      <w:r>
        <w:rPr>
          <w:color w:val="000000"/>
        </w:rPr>
        <w:t>Expected behaviour in the yard (see Matrix) is explicitly taught (see 9.1 Level 1), and staff on yard duty refer to them frequently.</w:t>
      </w:r>
    </w:p>
    <w:p w14:paraId="41F13680" w14:textId="77777777" w:rsidR="004661B9" w:rsidRDefault="004661B9" w:rsidP="004661B9">
      <w:pPr>
        <w:rPr>
          <w:rFonts w:eastAsia="Times New Roman"/>
        </w:rPr>
      </w:pPr>
    </w:p>
    <w:p w14:paraId="5DC4B087" w14:textId="77777777" w:rsidR="004661B9" w:rsidRDefault="004661B9" w:rsidP="004661B9">
      <w:pPr>
        <w:pStyle w:val="NormalWeb"/>
        <w:spacing w:before="0" w:beforeAutospacing="0" w:after="0" w:afterAutospacing="0"/>
      </w:pPr>
      <w:r>
        <w:rPr>
          <w:color w:val="000000"/>
        </w:rPr>
        <w:t>Level 2 – Encouraging Expected Behaviour</w:t>
      </w:r>
    </w:p>
    <w:p w14:paraId="5DB517B0" w14:textId="77777777" w:rsidR="004661B9" w:rsidRDefault="004661B9" w:rsidP="004661B9">
      <w:pPr>
        <w:pStyle w:val="NormalWeb"/>
        <w:spacing w:before="0" w:beforeAutospacing="0" w:after="0" w:afterAutospacing="0"/>
      </w:pPr>
      <w:r>
        <w:rPr>
          <w:color w:val="000000"/>
        </w:rPr>
        <w:t>Staff (on Yard Duty) employ a range of responses and strategies to encourage expected behaviour in the yard. In particular, staff:</w:t>
      </w:r>
    </w:p>
    <w:p w14:paraId="075AA351" w14:textId="77777777" w:rsidR="004661B9" w:rsidRDefault="004661B9" w:rsidP="004661B9">
      <w:pPr>
        <w:pStyle w:val="NormalWeb"/>
        <w:numPr>
          <w:ilvl w:val="0"/>
          <w:numId w:val="27"/>
        </w:numPr>
        <w:spacing w:before="0" w:beforeAutospacing="0" w:after="0" w:afterAutospacing="0"/>
        <w:ind w:left="2160"/>
        <w:textAlignment w:val="baseline"/>
        <w:rPr>
          <w:color w:val="000000"/>
        </w:rPr>
      </w:pPr>
      <w:r>
        <w:rPr>
          <w:color w:val="000000"/>
        </w:rPr>
        <w:t>Practise ‘Active Supervision’ at all times while on yard duty</w:t>
      </w:r>
    </w:p>
    <w:p w14:paraId="3B380EE0" w14:textId="77777777" w:rsidR="004661B9" w:rsidRDefault="004661B9" w:rsidP="004661B9">
      <w:pPr>
        <w:pStyle w:val="NormalWeb"/>
        <w:numPr>
          <w:ilvl w:val="0"/>
          <w:numId w:val="27"/>
        </w:numPr>
        <w:spacing w:before="0" w:beforeAutospacing="0" w:after="0" w:afterAutospacing="0"/>
        <w:ind w:left="2160"/>
        <w:textAlignment w:val="baseline"/>
        <w:rPr>
          <w:color w:val="000000"/>
        </w:rPr>
      </w:pPr>
      <w:r>
        <w:rPr>
          <w:color w:val="000000"/>
        </w:rPr>
        <w:t>Greet students warmly and engage with them respectfully</w:t>
      </w:r>
    </w:p>
    <w:p w14:paraId="709F86E8" w14:textId="77777777" w:rsidR="004661B9" w:rsidRDefault="004661B9" w:rsidP="004661B9">
      <w:pPr>
        <w:pStyle w:val="NormalWeb"/>
        <w:numPr>
          <w:ilvl w:val="0"/>
          <w:numId w:val="27"/>
        </w:numPr>
        <w:spacing w:before="0" w:beforeAutospacing="0" w:after="0" w:afterAutospacing="0"/>
        <w:ind w:left="2160"/>
        <w:textAlignment w:val="baseline"/>
        <w:rPr>
          <w:color w:val="000000"/>
        </w:rPr>
      </w:pPr>
      <w:r>
        <w:rPr>
          <w:color w:val="000000"/>
        </w:rPr>
        <w:t>Look for the positive and what students do correctly </w:t>
      </w:r>
    </w:p>
    <w:p w14:paraId="330762D3" w14:textId="77777777" w:rsidR="004661B9" w:rsidRDefault="004661B9" w:rsidP="004661B9">
      <w:pPr>
        <w:pStyle w:val="NormalWeb"/>
        <w:numPr>
          <w:ilvl w:val="0"/>
          <w:numId w:val="27"/>
        </w:numPr>
        <w:spacing w:before="0" w:beforeAutospacing="0" w:after="0" w:afterAutospacing="0"/>
        <w:ind w:left="2160"/>
        <w:textAlignment w:val="baseline"/>
        <w:rPr>
          <w:color w:val="000000"/>
        </w:rPr>
      </w:pPr>
      <w:r>
        <w:rPr>
          <w:color w:val="000000"/>
        </w:rPr>
        <w:t>‘Pre-correct’ (usually in the classroom) those students who need it before the start of recess and/or lunch</w:t>
      </w:r>
    </w:p>
    <w:p w14:paraId="3D670BE6" w14:textId="77777777" w:rsidR="004661B9" w:rsidRDefault="004661B9" w:rsidP="004661B9">
      <w:pPr>
        <w:rPr>
          <w:rFonts w:eastAsia="Times New Roman"/>
        </w:rPr>
      </w:pPr>
    </w:p>
    <w:p w14:paraId="354048D4" w14:textId="77777777" w:rsidR="004661B9" w:rsidRDefault="004661B9" w:rsidP="004661B9">
      <w:pPr>
        <w:pStyle w:val="NormalWeb"/>
        <w:spacing w:before="0" w:beforeAutospacing="0" w:after="0" w:afterAutospacing="0"/>
      </w:pPr>
      <w:r>
        <w:rPr>
          <w:color w:val="000000"/>
        </w:rPr>
        <w:t>Level 3 – Discouraging Problem Behaviour</w:t>
      </w:r>
    </w:p>
    <w:p w14:paraId="7E36B16C" w14:textId="77777777" w:rsidR="004661B9" w:rsidRDefault="004661B9" w:rsidP="004661B9">
      <w:pPr>
        <w:pStyle w:val="NormalWeb"/>
        <w:spacing w:before="0" w:beforeAutospacing="0" w:after="0" w:afterAutospacing="0"/>
      </w:pPr>
      <w:r>
        <w:rPr>
          <w:color w:val="000000"/>
        </w:rPr>
        <w:t>Staff employ above Levels 1 &amp; 2, and Level 3 and if the problem behaviour persists:</w:t>
      </w:r>
    </w:p>
    <w:p w14:paraId="13417638" w14:textId="77777777" w:rsidR="004661B9" w:rsidRDefault="004661B9" w:rsidP="004661B9">
      <w:pPr>
        <w:pStyle w:val="NormalWeb"/>
        <w:numPr>
          <w:ilvl w:val="0"/>
          <w:numId w:val="28"/>
        </w:numPr>
        <w:spacing w:before="0" w:beforeAutospacing="0" w:after="0" w:afterAutospacing="0"/>
        <w:textAlignment w:val="baseline"/>
        <w:rPr>
          <w:color w:val="000000"/>
        </w:rPr>
      </w:pPr>
      <w:r>
        <w:rPr>
          <w:color w:val="000000"/>
        </w:rPr>
        <w:t>Invite student to “walk with you”</w:t>
      </w:r>
    </w:p>
    <w:p w14:paraId="51611118" w14:textId="77777777" w:rsidR="004661B9" w:rsidRDefault="004661B9" w:rsidP="004661B9">
      <w:pPr>
        <w:pStyle w:val="NormalWeb"/>
        <w:numPr>
          <w:ilvl w:val="0"/>
          <w:numId w:val="28"/>
        </w:numPr>
        <w:spacing w:before="0" w:beforeAutospacing="0" w:after="0" w:afterAutospacing="0"/>
        <w:textAlignment w:val="baseline"/>
        <w:rPr>
          <w:color w:val="000000"/>
        </w:rPr>
      </w:pPr>
      <w:r>
        <w:rPr>
          <w:color w:val="000000"/>
        </w:rPr>
        <w:t>Ask student to remain in particular area</w:t>
      </w:r>
    </w:p>
    <w:p w14:paraId="13D99BE4" w14:textId="77777777" w:rsidR="004661B9" w:rsidRDefault="004661B9" w:rsidP="004661B9">
      <w:pPr>
        <w:pStyle w:val="NormalWeb"/>
        <w:numPr>
          <w:ilvl w:val="0"/>
          <w:numId w:val="28"/>
        </w:numPr>
        <w:spacing w:before="0" w:beforeAutospacing="0" w:after="0" w:afterAutospacing="0"/>
        <w:textAlignment w:val="baseline"/>
        <w:rPr>
          <w:color w:val="000000"/>
        </w:rPr>
      </w:pPr>
      <w:r>
        <w:rPr>
          <w:color w:val="000000"/>
        </w:rPr>
        <w:lastRenderedPageBreak/>
        <w:t>Say: “when you are ready come to me” (if student not cooperating) </w:t>
      </w:r>
    </w:p>
    <w:p w14:paraId="1E3E28F6" w14:textId="77777777" w:rsidR="004661B9" w:rsidRDefault="004661B9" w:rsidP="004661B9">
      <w:pPr>
        <w:pStyle w:val="NormalWeb"/>
        <w:numPr>
          <w:ilvl w:val="0"/>
          <w:numId w:val="28"/>
        </w:numPr>
        <w:spacing w:before="0" w:beforeAutospacing="0" w:after="0" w:afterAutospacing="0"/>
        <w:textAlignment w:val="baseline"/>
        <w:rPr>
          <w:color w:val="000000"/>
        </w:rPr>
      </w:pPr>
      <w:r>
        <w:rPr>
          <w:color w:val="000000"/>
        </w:rPr>
        <w:t>The incident is recorded on Google Form (major) or Google Doc (minor) for data and the class teacher is notified</w:t>
      </w:r>
    </w:p>
    <w:p w14:paraId="51B62282" w14:textId="77777777" w:rsidR="004661B9" w:rsidRDefault="004661B9" w:rsidP="004661B9">
      <w:pPr>
        <w:pStyle w:val="NormalWeb"/>
        <w:numPr>
          <w:ilvl w:val="0"/>
          <w:numId w:val="28"/>
        </w:numPr>
        <w:spacing w:before="0" w:beforeAutospacing="0" w:after="0" w:afterAutospacing="0"/>
        <w:textAlignment w:val="baseline"/>
        <w:rPr>
          <w:color w:val="000000"/>
        </w:rPr>
      </w:pPr>
      <w:r>
        <w:rPr>
          <w:color w:val="000000"/>
        </w:rPr>
        <w:t>If the student is removed from the yard, a Support Plan (to return to yard) is developed with leadership / CEO and is communicated to Class Teacher, leadership and all staff on yard duty </w:t>
      </w:r>
    </w:p>
    <w:p w14:paraId="5356B775" w14:textId="77777777" w:rsidR="004661B9" w:rsidRDefault="004661B9" w:rsidP="004661B9">
      <w:pPr>
        <w:rPr>
          <w:rFonts w:eastAsia="Times New Roman"/>
        </w:rPr>
      </w:pPr>
    </w:p>
    <w:p w14:paraId="40C8E25D" w14:textId="77777777" w:rsidR="004661B9" w:rsidRDefault="004661B9" w:rsidP="004661B9">
      <w:pPr>
        <w:pStyle w:val="NormalWeb"/>
        <w:spacing w:before="0" w:beforeAutospacing="0" w:after="0" w:afterAutospacing="0"/>
      </w:pPr>
      <w:r>
        <w:rPr>
          <w:color w:val="000000"/>
        </w:rPr>
        <w:t>9.3 Behaviour Data</w:t>
      </w:r>
    </w:p>
    <w:p w14:paraId="75A0E1F9" w14:textId="77777777" w:rsidR="004661B9" w:rsidRDefault="004661B9" w:rsidP="004661B9">
      <w:pPr>
        <w:pStyle w:val="NormalWeb"/>
        <w:numPr>
          <w:ilvl w:val="0"/>
          <w:numId w:val="29"/>
        </w:numPr>
        <w:spacing w:before="0" w:beforeAutospacing="0" w:after="0" w:afterAutospacing="0"/>
        <w:textAlignment w:val="baseline"/>
        <w:rPr>
          <w:color w:val="000000"/>
        </w:rPr>
      </w:pPr>
      <w:r>
        <w:rPr>
          <w:color w:val="000000"/>
        </w:rPr>
        <w:t>Staff ensure all incidents (minor and major) are recorded</w:t>
      </w:r>
    </w:p>
    <w:p w14:paraId="380A05A5" w14:textId="77777777" w:rsidR="004661B9" w:rsidRDefault="004661B9" w:rsidP="004661B9">
      <w:pPr>
        <w:pStyle w:val="NormalWeb"/>
        <w:numPr>
          <w:ilvl w:val="0"/>
          <w:numId w:val="29"/>
        </w:numPr>
        <w:spacing w:before="0" w:beforeAutospacing="0" w:after="0" w:afterAutospacing="0"/>
        <w:textAlignment w:val="baseline"/>
        <w:rPr>
          <w:color w:val="000000"/>
        </w:rPr>
      </w:pPr>
      <w:r>
        <w:rPr>
          <w:color w:val="000000"/>
        </w:rPr>
        <w:t>PBIS staff meetings occur regularly, and a Data Report is a standing agenda item – there are two categories: Issues arising from classrooms/learning spaces and the yard/other non-classroom/learning spaces settings</w:t>
      </w:r>
    </w:p>
    <w:p w14:paraId="73874BE7" w14:textId="77777777" w:rsidR="004661B9" w:rsidRDefault="004661B9" w:rsidP="004661B9">
      <w:pPr>
        <w:pStyle w:val="NormalWeb"/>
        <w:numPr>
          <w:ilvl w:val="0"/>
          <w:numId w:val="29"/>
        </w:numPr>
        <w:spacing w:before="0" w:beforeAutospacing="0" w:after="0" w:afterAutospacing="0"/>
        <w:textAlignment w:val="baseline"/>
        <w:rPr>
          <w:color w:val="000000"/>
        </w:rPr>
      </w:pPr>
      <w:r>
        <w:rPr>
          <w:color w:val="000000"/>
        </w:rPr>
        <w:t>Classroom/learning space and Yard and non-classroom issues arising are referred to the respective Learning Community</w:t>
      </w:r>
    </w:p>
    <w:p w14:paraId="2877C944" w14:textId="77777777" w:rsidR="004661B9" w:rsidRDefault="004661B9" w:rsidP="004661B9">
      <w:pPr>
        <w:pStyle w:val="NormalWeb"/>
        <w:numPr>
          <w:ilvl w:val="0"/>
          <w:numId w:val="29"/>
        </w:numPr>
        <w:spacing w:before="0" w:beforeAutospacing="0" w:after="0" w:afterAutospacing="0"/>
        <w:textAlignment w:val="baseline"/>
        <w:rPr>
          <w:color w:val="000000"/>
        </w:rPr>
      </w:pPr>
      <w:r>
        <w:rPr>
          <w:color w:val="000000"/>
        </w:rPr>
        <w:t>If the issue escalated, the respective Learning Community consults with leadership / CEO </w:t>
      </w:r>
    </w:p>
    <w:permEnd w:id="235432760"/>
    <w:p w14:paraId="3773A71B" w14:textId="77777777" w:rsidR="00DC4FF1" w:rsidRPr="00DC4FF1" w:rsidRDefault="00DC4FF1" w:rsidP="00DC4FF1">
      <w:pPr>
        <w:widowControl w:val="0"/>
        <w:autoSpaceDE w:val="0"/>
        <w:autoSpaceDN w:val="0"/>
        <w:spacing w:after="200" w:line="276" w:lineRule="auto"/>
        <w:ind w:left="709"/>
        <w:contextualSpacing/>
        <w:jc w:val="both"/>
        <w:rPr>
          <w:rFonts w:ascii="Calibri" w:eastAsia="Calibri" w:hAnsi="Calibri" w:cs="Calibri"/>
          <w:b/>
          <w:color w:val="5D8DB6"/>
          <w:sz w:val="24"/>
        </w:rPr>
      </w:pPr>
    </w:p>
    <w:p w14:paraId="6ADE9464" w14:textId="77777777" w:rsidR="00DC4FF1" w:rsidRPr="00DC4FF1" w:rsidRDefault="00DC4FF1" w:rsidP="00DC4FF1">
      <w:pPr>
        <w:widowControl w:val="0"/>
        <w:autoSpaceDE w:val="0"/>
        <w:autoSpaceDN w:val="0"/>
        <w:spacing w:after="200" w:line="276" w:lineRule="auto"/>
        <w:ind w:left="709"/>
        <w:contextualSpacing/>
        <w:jc w:val="both"/>
        <w:rPr>
          <w:rFonts w:ascii="Calibri" w:eastAsia="Calibri" w:hAnsi="Calibri" w:cs="Calibri"/>
          <w:b/>
          <w:color w:val="5D8DB6"/>
          <w:sz w:val="24"/>
        </w:rPr>
      </w:pPr>
      <w:r w:rsidRPr="00DC4FF1">
        <w:rPr>
          <w:rFonts w:ascii="Calibri" w:eastAsia="Calibri" w:hAnsi="Calibri" w:cs="Calibri"/>
          <w:b/>
          <w:color w:val="5D8DB6"/>
          <w:sz w:val="24"/>
        </w:rPr>
        <w:t xml:space="preserve">Tier 1: School-wide supports  </w:t>
      </w:r>
    </w:p>
    <w:p w14:paraId="77EFBB82" w14:textId="77777777"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The school implements school-wide preventative and early intervention strategies and</w:t>
      </w:r>
      <w:r w:rsidRPr="00DC4FF1">
        <w:rPr>
          <w:rFonts w:ascii="Calibri" w:eastAsia="Calibri" w:hAnsi="Calibri" w:cs="Calibri"/>
          <w:b/>
        </w:rPr>
        <w:t xml:space="preserve"> </w:t>
      </w:r>
      <w:r w:rsidRPr="00DC4FF1">
        <w:rPr>
          <w:rFonts w:ascii="Calibri" w:eastAsia="Calibri" w:hAnsi="Calibri" w:cs="Calibri"/>
        </w:rPr>
        <w:t xml:space="preserve">practices for all its students to support positive behaviours, including: </w:t>
      </w:r>
    </w:p>
    <w:p w14:paraId="42F95BBE" w14:textId="77777777" w:rsidR="00DC4FF1" w:rsidRPr="00DC4FF1" w:rsidRDefault="00DC4FF1" w:rsidP="00DC4FF1">
      <w:pPr>
        <w:widowControl w:val="0"/>
        <w:numPr>
          <w:ilvl w:val="0"/>
          <w:numId w:val="9"/>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color w:val="000000"/>
        </w:rPr>
      </w:pPr>
      <w:r w:rsidRPr="00DC4FF1">
        <w:rPr>
          <w:rFonts w:ascii="Calibri" w:eastAsia="Calibri" w:hAnsi="Calibri" w:cs="Calibri"/>
          <w:color w:val="000000"/>
        </w:rPr>
        <w:t xml:space="preserve">Establishing predictable, fair and democratic classrooms and school environments </w:t>
      </w:r>
    </w:p>
    <w:p w14:paraId="7341690E" w14:textId="77777777" w:rsidR="00DC4FF1" w:rsidRPr="00DC4FF1" w:rsidRDefault="00DC4FF1" w:rsidP="00DC4FF1">
      <w:pPr>
        <w:widowControl w:val="0"/>
        <w:numPr>
          <w:ilvl w:val="0"/>
          <w:numId w:val="9"/>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color w:val="000000"/>
        </w:rPr>
      </w:pPr>
      <w:r w:rsidRPr="00DC4FF1">
        <w:rPr>
          <w:rFonts w:ascii="Calibri" w:eastAsia="Calibri" w:hAnsi="Calibri" w:cs="Calibri"/>
          <w:color w:val="000000"/>
        </w:rPr>
        <w:t>Providing physical environments that are conducive to positive behaviours and effective engagement in learning</w:t>
      </w:r>
    </w:p>
    <w:p w14:paraId="2F68208B" w14:textId="77777777" w:rsidR="00DC4FF1" w:rsidRPr="00DC4FF1" w:rsidRDefault="00DC4FF1" w:rsidP="00DC4FF1">
      <w:pPr>
        <w:widowControl w:val="0"/>
        <w:numPr>
          <w:ilvl w:val="0"/>
          <w:numId w:val="9"/>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color w:val="000000"/>
        </w:rPr>
      </w:pPr>
      <w:r w:rsidRPr="00DC4FF1">
        <w:rPr>
          <w:rFonts w:ascii="Calibri" w:eastAsia="Calibri" w:hAnsi="Calibri" w:cs="Calibri"/>
          <w:color w:val="000000"/>
        </w:rPr>
        <w:t>Ensuring student participation in the development and implementation of whole school expectations</w:t>
      </w:r>
    </w:p>
    <w:p w14:paraId="48B5420C" w14:textId="77777777" w:rsidR="00DC4FF1" w:rsidRPr="00DC4FF1" w:rsidRDefault="00DC4FF1" w:rsidP="00DC4FF1">
      <w:pPr>
        <w:widowControl w:val="0"/>
        <w:numPr>
          <w:ilvl w:val="0"/>
          <w:numId w:val="9"/>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color w:val="000000"/>
        </w:rPr>
      </w:pPr>
      <w:r w:rsidRPr="00DC4FF1">
        <w:rPr>
          <w:rFonts w:ascii="Calibri" w:eastAsia="Calibri" w:hAnsi="Calibri" w:cs="Calibri"/>
          <w:color w:val="000000"/>
        </w:rPr>
        <w:t>Empowering students by creating opportunities to take responsibility and be involved in decision making</w:t>
      </w:r>
    </w:p>
    <w:p w14:paraId="6CB3A01F" w14:textId="77777777" w:rsidR="00DC4FF1" w:rsidRPr="00DC4FF1" w:rsidRDefault="00DC4FF1" w:rsidP="00DC4FF1">
      <w:pPr>
        <w:widowControl w:val="0"/>
        <w:numPr>
          <w:ilvl w:val="0"/>
          <w:numId w:val="9"/>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color w:val="000000"/>
        </w:rPr>
      </w:pPr>
      <w:r w:rsidRPr="00DC4FF1">
        <w:rPr>
          <w:rFonts w:ascii="Calibri" w:eastAsia="Calibri" w:hAnsi="Calibri" w:cs="Calibri"/>
          <w:color w:val="000000"/>
        </w:rPr>
        <w:t>Monitoring attendance and academic progress of students with the view to recognising students at risk</w:t>
      </w:r>
    </w:p>
    <w:p w14:paraId="4212B654" w14:textId="77777777" w:rsidR="00DC4FF1" w:rsidRPr="00DC4FF1" w:rsidRDefault="00DC4FF1" w:rsidP="00DC4FF1">
      <w:pPr>
        <w:widowControl w:val="0"/>
        <w:numPr>
          <w:ilvl w:val="0"/>
          <w:numId w:val="9"/>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color w:val="000000"/>
        </w:rPr>
      </w:pPr>
      <w:r w:rsidRPr="00DC4FF1">
        <w:rPr>
          <w:rFonts w:ascii="Calibri" w:eastAsia="Calibri" w:hAnsi="Calibri" w:cs="Calibri"/>
          <w:color w:val="000000"/>
        </w:rPr>
        <w:t>Developing Personalised Learning Plans (PLP) in consultation with the Program Support Group (PSG) where appropriate for individual students</w:t>
      </w:r>
    </w:p>
    <w:p w14:paraId="62E99219" w14:textId="77777777" w:rsidR="00DC4FF1" w:rsidRPr="00DC4FF1" w:rsidRDefault="00DC4FF1" w:rsidP="00DC4FF1">
      <w:pPr>
        <w:widowControl w:val="0"/>
        <w:autoSpaceDE w:val="0"/>
        <w:autoSpaceDN w:val="0"/>
        <w:spacing w:after="200" w:line="276" w:lineRule="auto"/>
        <w:ind w:left="709"/>
        <w:contextualSpacing/>
        <w:jc w:val="both"/>
        <w:rPr>
          <w:rFonts w:ascii="Calibri" w:eastAsia="Calibri" w:hAnsi="Calibri" w:cs="Calibri"/>
          <w:b/>
          <w:color w:val="5D8DB6"/>
          <w:sz w:val="24"/>
        </w:rPr>
      </w:pPr>
      <w:r w:rsidRPr="00DC4FF1">
        <w:rPr>
          <w:rFonts w:ascii="Calibri" w:eastAsia="Calibri" w:hAnsi="Calibri" w:cs="Calibri"/>
          <w:b/>
          <w:color w:val="5D8DB6"/>
          <w:sz w:val="24"/>
        </w:rPr>
        <w:t>Tier 2: Targeted supports</w:t>
      </w:r>
    </w:p>
    <w:p w14:paraId="3596C444" w14:textId="77777777" w:rsidR="00DC4FF1" w:rsidRPr="00DC4FF1" w:rsidRDefault="00DC4FF1" w:rsidP="00DC4FF1">
      <w:pPr>
        <w:widowControl w:val="0"/>
        <w:tabs>
          <w:tab w:val="left" w:pos="0"/>
          <w:tab w:val="left" w:pos="709"/>
        </w:tabs>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In addition to Tier 1 supports, some students may require targeted interventions to meet behavioural standards, including irregular attendance.  These students will be supported through a staged response, including:</w:t>
      </w:r>
    </w:p>
    <w:p w14:paraId="73F42FDA" w14:textId="77777777" w:rsidR="00DC4FF1" w:rsidRPr="00DC4FF1" w:rsidRDefault="00DC4FF1" w:rsidP="00F87B80">
      <w:pPr>
        <w:widowControl w:val="0"/>
        <w:numPr>
          <w:ilvl w:val="0"/>
          <w:numId w:val="14"/>
        </w:numPr>
        <w:pBdr>
          <w:top w:val="nil"/>
          <w:left w:val="nil"/>
          <w:bottom w:val="nil"/>
          <w:right w:val="nil"/>
          <w:between w:val="nil"/>
        </w:pBdr>
        <w:tabs>
          <w:tab w:val="clear" w:pos="1713"/>
        </w:tabs>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Understanding the student’s background and needs</w:t>
      </w:r>
    </w:p>
    <w:p w14:paraId="79DCC583" w14:textId="77777777" w:rsidR="00DC4FF1" w:rsidRPr="00DC4FF1" w:rsidRDefault="00DC4FF1" w:rsidP="00F87B80">
      <w:pPr>
        <w:widowControl w:val="0"/>
        <w:numPr>
          <w:ilvl w:val="0"/>
          <w:numId w:val="14"/>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Ensuring a clear understanding of expectations by both students and teachers</w:t>
      </w:r>
    </w:p>
    <w:p w14:paraId="25923498" w14:textId="77777777" w:rsidR="00DC4FF1" w:rsidRPr="00DC4FF1" w:rsidRDefault="00DC4FF1" w:rsidP="00F87B80">
      <w:pPr>
        <w:widowControl w:val="0"/>
        <w:numPr>
          <w:ilvl w:val="0"/>
          <w:numId w:val="14"/>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Providing consistent school and classroom environments</w:t>
      </w:r>
    </w:p>
    <w:p w14:paraId="74F86463" w14:textId="77777777" w:rsidR="00DC4FF1" w:rsidRPr="00DC4FF1" w:rsidRDefault="00DC4FF1" w:rsidP="00F87B80">
      <w:pPr>
        <w:widowControl w:val="0"/>
        <w:numPr>
          <w:ilvl w:val="0"/>
          <w:numId w:val="14"/>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Scaffolding the student’s learning program</w:t>
      </w:r>
    </w:p>
    <w:p w14:paraId="78301A81" w14:textId="77777777" w:rsidR="00DC4FF1" w:rsidRPr="00DC4FF1" w:rsidRDefault="00DC4FF1" w:rsidP="00F87B80">
      <w:pPr>
        <w:widowControl w:val="0"/>
        <w:numPr>
          <w:ilvl w:val="0"/>
          <w:numId w:val="14"/>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 xml:space="preserve">Documentation of incidents relating to the management of student behaviours to </w:t>
      </w:r>
      <w:r w:rsidRPr="00DC4FF1">
        <w:rPr>
          <w:rFonts w:ascii="Calibri" w:eastAsia="Calibri" w:hAnsi="Calibri" w:cs="Calibri"/>
          <w:color w:val="000000"/>
        </w:rPr>
        <w:lastRenderedPageBreak/>
        <w:t xml:space="preserve">inform decision making. </w:t>
      </w:r>
    </w:p>
    <w:p w14:paraId="6875C078" w14:textId="77777777" w:rsidR="00DC4FF1" w:rsidRPr="00DC4FF1" w:rsidRDefault="00DC4FF1" w:rsidP="00F87B80">
      <w:pPr>
        <w:widowControl w:val="0"/>
        <w:numPr>
          <w:ilvl w:val="0"/>
          <w:numId w:val="14"/>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 xml:space="preserve">Revision of the Personalised Learning Plan (PLP) </w:t>
      </w:r>
    </w:p>
    <w:p w14:paraId="0865B44F" w14:textId="77777777" w:rsidR="00DC4FF1" w:rsidRPr="00DC4FF1" w:rsidRDefault="00DC4FF1" w:rsidP="00F87B80">
      <w:pPr>
        <w:widowControl w:val="0"/>
        <w:numPr>
          <w:ilvl w:val="0"/>
          <w:numId w:val="14"/>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Parent consultation via phone or interview</w:t>
      </w:r>
    </w:p>
    <w:p w14:paraId="40C2DFB7" w14:textId="77777777" w:rsidR="00DC4FF1" w:rsidRPr="00DC4FF1" w:rsidRDefault="00DC4FF1" w:rsidP="00F87B80">
      <w:pPr>
        <w:widowControl w:val="0"/>
        <w:numPr>
          <w:ilvl w:val="0"/>
          <w:numId w:val="14"/>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highlight w:val="white"/>
        </w:rPr>
        <w:t>Support strategies that might assist the student to self-calm, such a quiet space or designated alternative area that they can go to if they are feeling overwhelmed</w:t>
      </w:r>
    </w:p>
    <w:p w14:paraId="0F0D3EFC" w14:textId="77777777" w:rsidR="00DC4FF1" w:rsidRPr="00DC4FF1" w:rsidRDefault="00DC4FF1" w:rsidP="00F87B80">
      <w:pPr>
        <w:widowControl w:val="0"/>
        <w:numPr>
          <w:ilvl w:val="0"/>
          <w:numId w:val="14"/>
        </w:numPr>
        <w:pBdr>
          <w:top w:val="nil"/>
          <w:left w:val="nil"/>
          <w:bottom w:val="nil"/>
          <w:right w:val="nil"/>
          <w:between w:val="nil"/>
        </w:pBdr>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Case conferencing</w:t>
      </w:r>
    </w:p>
    <w:p w14:paraId="0A35F250" w14:textId="77777777" w:rsidR="00DC4FF1" w:rsidRPr="00DC4FF1" w:rsidRDefault="00DC4FF1" w:rsidP="00DC4FF1">
      <w:pPr>
        <w:widowControl w:val="0"/>
        <w:autoSpaceDE w:val="0"/>
        <w:autoSpaceDN w:val="0"/>
        <w:spacing w:after="200" w:line="276" w:lineRule="auto"/>
        <w:ind w:left="709"/>
        <w:contextualSpacing/>
        <w:jc w:val="both"/>
        <w:rPr>
          <w:rFonts w:ascii="Calibri" w:eastAsia="Calibri" w:hAnsi="Calibri" w:cs="Calibri"/>
          <w:b/>
          <w:color w:val="5D8DB6"/>
          <w:sz w:val="24"/>
        </w:rPr>
      </w:pPr>
    </w:p>
    <w:p w14:paraId="529D9358" w14:textId="77777777" w:rsidR="00DC4FF1" w:rsidRPr="00DC4FF1" w:rsidRDefault="00DC4FF1" w:rsidP="00DC4FF1">
      <w:pPr>
        <w:widowControl w:val="0"/>
        <w:autoSpaceDE w:val="0"/>
        <w:autoSpaceDN w:val="0"/>
        <w:spacing w:after="200" w:line="276" w:lineRule="auto"/>
        <w:ind w:left="709"/>
        <w:contextualSpacing/>
        <w:jc w:val="both"/>
        <w:rPr>
          <w:rFonts w:ascii="Calibri" w:eastAsia="Calibri" w:hAnsi="Calibri" w:cs="Calibri"/>
          <w:b/>
          <w:color w:val="5D8DB6"/>
          <w:sz w:val="24"/>
        </w:rPr>
      </w:pPr>
      <w:r w:rsidRPr="00DC4FF1">
        <w:rPr>
          <w:rFonts w:ascii="Calibri" w:eastAsia="Calibri" w:hAnsi="Calibri" w:cs="Calibri"/>
          <w:b/>
          <w:color w:val="5D8DB6"/>
          <w:sz w:val="24"/>
        </w:rPr>
        <w:t>Tier 3: Intensive intervention</w:t>
      </w:r>
    </w:p>
    <w:p w14:paraId="33390FB9" w14:textId="77777777" w:rsidR="00DC4FF1" w:rsidRPr="00DC4FF1" w:rsidRDefault="00DC4FF1" w:rsidP="00DC4FF1">
      <w:pPr>
        <w:keepNext/>
        <w:widowControl w:val="0"/>
        <w:tabs>
          <w:tab w:val="left" w:pos="0"/>
          <w:tab w:val="left" w:pos="709"/>
        </w:tabs>
        <w:autoSpaceDE w:val="0"/>
        <w:autoSpaceDN w:val="0"/>
        <w:spacing w:after="0" w:line="240" w:lineRule="auto"/>
        <w:jc w:val="both"/>
        <w:rPr>
          <w:rFonts w:ascii="Calibri" w:eastAsia="Calibri" w:hAnsi="Calibri" w:cs="Calibri"/>
          <w:b/>
        </w:rPr>
      </w:pPr>
      <w:permStart w:id="1891855419" w:edGrp="everyone"/>
      <w:permEnd w:id="1891855419"/>
    </w:p>
    <w:p w14:paraId="2F1CFCD5" w14:textId="77777777" w:rsidR="00DC4FF1" w:rsidRPr="00DC4FF1" w:rsidRDefault="00DC4FF1" w:rsidP="00DC4FF1">
      <w:pPr>
        <w:keepNext/>
        <w:widowControl w:val="0"/>
        <w:autoSpaceDE w:val="0"/>
        <w:autoSpaceDN w:val="0"/>
        <w:spacing w:after="200" w:line="240" w:lineRule="auto"/>
        <w:ind w:left="709"/>
        <w:jc w:val="both"/>
        <w:rPr>
          <w:rFonts w:ascii="Calibri" w:eastAsia="Calibri" w:hAnsi="Calibri" w:cs="Calibri"/>
          <w:b/>
          <w:color w:val="5D8DB6"/>
          <w:sz w:val="24"/>
        </w:rPr>
      </w:pPr>
      <w:r w:rsidRPr="00DC4FF1">
        <w:rPr>
          <w:rFonts w:ascii="Calibri" w:eastAsia="Calibri" w:hAnsi="Calibri" w:cs="Calibri"/>
          <w:b/>
          <w:color w:val="5D8DB6"/>
          <w:sz w:val="24"/>
        </w:rPr>
        <w:t>Reducing unwanted behaviour and consequences for inappropriate student behaviour</w:t>
      </w:r>
    </w:p>
    <w:p w14:paraId="061C52F2" w14:textId="77777777" w:rsidR="00DC4FF1" w:rsidRPr="00DC4FF1" w:rsidRDefault="00DC4FF1" w:rsidP="00DC4FF1">
      <w:pPr>
        <w:widowControl w:val="0"/>
        <w:autoSpaceDE w:val="0"/>
        <w:autoSpaceDN w:val="0"/>
        <w:spacing w:before="120" w:after="120" w:line="288" w:lineRule="auto"/>
        <w:ind w:left="709"/>
        <w:contextualSpacing/>
        <w:jc w:val="both"/>
        <w:rPr>
          <w:rFonts w:ascii="Calibri" w:eastAsia="Calibri" w:hAnsi="Calibri" w:cs="Calibri"/>
        </w:rPr>
      </w:pPr>
      <w:r w:rsidRPr="00DC4FF1">
        <w:rPr>
          <w:rFonts w:ascii="Calibri" w:eastAsia="Calibri" w:hAnsi="Calibri" w:cs="Calibri"/>
        </w:rPr>
        <w:t>The school adopts a staged response to inappropriate behaviour and appropriate responses may take the form of:</w:t>
      </w:r>
    </w:p>
    <w:p w14:paraId="07A6C00B" w14:textId="77777777" w:rsidR="00DC4FF1" w:rsidRPr="00DC4FF1" w:rsidRDefault="00DC4FF1" w:rsidP="00F87B80">
      <w:pPr>
        <w:widowControl w:val="0"/>
        <w:numPr>
          <w:ilvl w:val="0"/>
          <w:numId w:val="15"/>
        </w:numPr>
        <w:pBdr>
          <w:top w:val="nil"/>
          <w:left w:val="nil"/>
          <w:bottom w:val="nil"/>
          <w:right w:val="nil"/>
          <w:between w:val="nil"/>
        </w:pBdr>
        <w:tabs>
          <w:tab w:val="clear" w:pos="1713"/>
        </w:tabs>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 xml:space="preserve">Non-verbal warning – e.g; eye contact / hand movement / shake of head </w:t>
      </w:r>
    </w:p>
    <w:p w14:paraId="23222D54" w14:textId="77777777" w:rsidR="00DC4FF1" w:rsidRPr="00DC4FF1" w:rsidRDefault="00DC4FF1" w:rsidP="00F87B80">
      <w:pPr>
        <w:widowControl w:val="0"/>
        <w:numPr>
          <w:ilvl w:val="0"/>
          <w:numId w:val="15"/>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 xml:space="preserve">Verbal warning which identifies the misbehaviour followed by a ‘do over’ prompt providing student the opportunity to use expected behaviours </w:t>
      </w:r>
    </w:p>
    <w:p w14:paraId="7131C65B" w14:textId="77777777" w:rsidR="00DC4FF1" w:rsidRPr="00DC4FF1" w:rsidRDefault="00DC4FF1" w:rsidP="00F87B80">
      <w:pPr>
        <w:widowControl w:val="0"/>
        <w:numPr>
          <w:ilvl w:val="0"/>
          <w:numId w:val="15"/>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Changing student access to learning activity e.g; work on own, change groups, change location</w:t>
      </w:r>
    </w:p>
    <w:p w14:paraId="1D937EE8" w14:textId="77777777" w:rsidR="00DC4FF1" w:rsidRPr="00DC4FF1" w:rsidRDefault="00DC4FF1" w:rsidP="00F87B80">
      <w:pPr>
        <w:widowControl w:val="0"/>
        <w:numPr>
          <w:ilvl w:val="0"/>
          <w:numId w:val="15"/>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Removing student access to learning activity e.g; take a break at your desk</w:t>
      </w:r>
    </w:p>
    <w:p w14:paraId="3E7848D9" w14:textId="77777777" w:rsidR="00DC4FF1" w:rsidRPr="00DC4FF1" w:rsidRDefault="00DC4FF1" w:rsidP="00F87B80">
      <w:pPr>
        <w:widowControl w:val="0"/>
        <w:numPr>
          <w:ilvl w:val="0"/>
          <w:numId w:val="15"/>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Moving student from the room e.g; finish your work next door</w:t>
      </w:r>
    </w:p>
    <w:p w14:paraId="278F7A03" w14:textId="77777777" w:rsidR="00DC4FF1" w:rsidRPr="00DC4FF1" w:rsidRDefault="00DC4FF1" w:rsidP="00F87B80">
      <w:pPr>
        <w:widowControl w:val="0"/>
        <w:numPr>
          <w:ilvl w:val="0"/>
          <w:numId w:val="15"/>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Student required to stay back at end of class</w:t>
      </w:r>
    </w:p>
    <w:p w14:paraId="46487C03" w14:textId="77777777" w:rsidR="00DC4FF1" w:rsidRPr="00DC4FF1" w:rsidRDefault="00DC4FF1" w:rsidP="00F87B80">
      <w:pPr>
        <w:widowControl w:val="0"/>
        <w:numPr>
          <w:ilvl w:val="0"/>
          <w:numId w:val="15"/>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Student required to complete work during recess / lunchtime</w:t>
      </w:r>
    </w:p>
    <w:p w14:paraId="1F944AB2" w14:textId="29C7C8D9"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When concerns arise about a student’s on-going behaviour or when a student is displaying consistent behaviour of concern,</w:t>
      </w:r>
      <w:r w:rsidR="00CF0F46" w:rsidRPr="00DC4FF1">
        <w:rPr>
          <w:rFonts w:ascii="Calibri" w:eastAsia="Calibri" w:hAnsi="Calibri" w:cs="Calibri"/>
        </w:rPr>
        <w:t xml:space="preserve"> </w:t>
      </w:r>
      <w:r w:rsidR="0078696A">
        <w:rPr>
          <w:rFonts w:ascii="Calibri" w:eastAsia="Calibri" w:hAnsi="Calibri" w:cs="Calibri"/>
        </w:rPr>
        <w:t xml:space="preserve">the school </w:t>
      </w:r>
      <w:r w:rsidRPr="00DC4FF1">
        <w:rPr>
          <w:rFonts w:ascii="Calibri" w:eastAsia="Calibri" w:hAnsi="Calibri" w:cs="Calibri"/>
        </w:rPr>
        <w:t xml:space="preserve">will implement a targeted response to identify and address the behaviour and teach replacement behaviour.  This may involve the following support strategies:  </w:t>
      </w:r>
    </w:p>
    <w:p w14:paraId="170247C3" w14:textId="77777777" w:rsidR="00DC4FF1" w:rsidRPr="00DC4FF1" w:rsidRDefault="00DC4FF1" w:rsidP="00F87B80">
      <w:pPr>
        <w:widowControl w:val="0"/>
        <w:numPr>
          <w:ilvl w:val="0"/>
          <w:numId w:val="16"/>
        </w:numPr>
        <w:pBdr>
          <w:top w:val="nil"/>
          <w:left w:val="nil"/>
          <w:bottom w:val="nil"/>
          <w:right w:val="nil"/>
          <w:between w:val="nil"/>
        </w:pBdr>
        <w:tabs>
          <w:tab w:val="clear" w:pos="1713"/>
        </w:tabs>
        <w:autoSpaceDE w:val="0"/>
        <w:autoSpaceDN w:val="0"/>
        <w:spacing w:before="120" w:after="120" w:line="288" w:lineRule="auto"/>
        <w:ind w:left="1418" w:hanging="425"/>
        <w:jc w:val="both"/>
        <w:rPr>
          <w:rFonts w:ascii="Calibri" w:eastAsia="Calibri" w:hAnsi="Calibri" w:cs="Calibri"/>
        </w:rPr>
      </w:pPr>
      <w:r w:rsidRPr="00DC4FF1">
        <w:rPr>
          <w:rFonts w:ascii="Calibri" w:eastAsia="Calibri" w:hAnsi="Calibri" w:cs="Calibri"/>
          <w:color w:val="000000"/>
        </w:rPr>
        <w:t>Convening a Program Support Group (PSG) meeting involving parents/carers/Learning Diversity/Pastoral Wellbeing coordinator and the student where appropriate.</w:t>
      </w:r>
    </w:p>
    <w:p w14:paraId="4D87C70D" w14:textId="77777777" w:rsidR="00DC4FF1" w:rsidRPr="00DC4FF1" w:rsidRDefault="00DC4FF1" w:rsidP="00F87B80">
      <w:pPr>
        <w:widowControl w:val="0"/>
        <w:numPr>
          <w:ilvl w:val="0"/>
          <w:numId w:val="16"/>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Developing/Revising a Personalised Learning Plan (PLP) or attendance plan</w:t>
      </w:r>
    </w:p>
    <w:p w14:paraId="6CEC14F0" w14:textId="77777777" w:rsidR="00DC4FF1" w:rsidRPr="00DC4FF1" w:rsidRDefault="00DC4FF1" w:rsidP="00F87B80">
      <w:pPr>
        <w:widowControl w:val="0"/>
        <w:numPr>
          <w:ilvl w:val="0"/>
          <w:numId w:val="16"/>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Development of a Behaviour Support Plan (BSP) and/or Safety Plan where appropriate for individual students</w:t>
      </w:r>
    </w:p>
    <w:p w14:paraId="37EC2583" w14:textId="77777777" w:rsidR="00DC4FF1" w:rsidRPr="00DC4FF1" w:rsidRDefault="00DC4FF1" w:rsidP="00F87B80">
      <w:pPr>
        <w:widowControl w:val="0"/>
        <w:numPr>
          <w:ilvl w:val="0"/>
          <w:numId w:val="16"/>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 xml:space="preserve">Referral to Catholic Education or external Health or Allied Health providers </w:t>
      </w:r>
    </w:p>
    <w:p w14:paraId="7967E2D6" w14:textId="77777777" w:rsidR="00DC4FF1" w:rsidRPr="00DC4FF1" w:rsidRDefault="00DC4FF1" w:rsidP="00F87B80">
      <w:pPr>
        <w:widowControl w:val="0"/>
        <w:numPr>
          <w:ilvl w:val="0"/>
          <w:numId w:val="16"/>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 xml:space="preserve">Contact with the CES Limited Office </w:t>
      </w:r>
    </w:p>
    <w:p w14:paraId="21761A30" w14:textId="77777777"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 xml:space="preserve">Disciplinary measures may be used as part of a staged response to behaviours of concern in combination with other engagement and support strategies to address the range of factors that may have contributed to the student's behaviour. </w:t>
      </w:r>
      <w:r w:rsidRPr="00DC4FF1">
        <w:rPr>
          <w:rFonts w:ascii="Calibri" w:eastAsia="Calibri" w:hAnsi="Calibri" w:cs="Calibri"/>
          <w:color w:val="0B0C0C"/>
          <w:highlight w:val="white"/>
        </w:rPr>
        <w:t xml:space="preserve">Measures should always be </w:t>
      </w:r>
      <w:r w:rsidRPr="00DC4FF1">
        <w:rPr>
          <w:rFonts w:ascii="Calibri" w:eastAsia="Calibri" w:hAnsi="Calibri" w:cs="Calibri"/>
          <w:color w:val="0B0C0C"/>
          <w:highlight w:val="white"/>
        </w:rPr>
        <w:lastRenderedPageBreak/>
        <w:t xml:space="preserve">proportionate to the nature of the behaviour, and are best used with support measures to identify and address causes of the behaviour.  </w:t>
      </w:r>
      <w:r w:rsidRPr="00DC4FF1">
        <w:rPr>
          <w:rFonts w:ascii="Calibri" w:eastAsia="Calibri" w:hAnsi="Calibri" w:cs="Calibri"/>
        </w:rPr>
        <w:t xml:space="preserve">Disciplinary measures will be implemented in accordance with the CECV Positive Support Guidelines and may include: </w:t>
      </w:r>
    </w:p>
    <w:p w14:paraId="4AD77363" w14:textId="77777777" w:rsidR="00DC4FF1" w:rsidRPr="00DC4FF1" w:rsidRDefault="00DC4FF1" w:rsidP="00DC4FF1">
      <w:pPr>
        <w:widowControl w:val="0"/>
        <w:numPr>
          <w:ilvl w:val="0"/>
          <w:numId w:val="10"/>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 xml:space="preserve">Restorative practice </w:t>
      </w:r>
    </w:p>
    <w:p w14:paraId="46726F89" w14:textId="77777777" w:rsidR="00DC4FF1" w:rsidRPr="00DC4FF1" w:rsidRDefault="00DC4FF1" w:rsidP="00DC4FF1">
      <w:pPr>
        <w:widowControl w:val="0"/>
        <w:numPr>
          <w:ilvl w:val="0"/>
          <w:numId w:val="10"/>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Withdrawal of privileges</w:t>
      </w:r>
    </w:p>
    <w:p w14:paraId="2F2DBB0E" w14:textId="77777777" w:rsidR="00DC4FF1" w:rsidRPr="00DC4FF1" w:rsidRDefault="00DC4FF1" w:rsidP="00DC4FF1">
      <w:pPr>
        <w:widowControl w:val="0"/>
        <w:numPr>
          <w:ilvl w:val="0"/>
          <w:numId w:val="10"/>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Withdrawal from class activities for a specified period. Where appropriate, parents/carers will be informed of such withdrawals</w:t>
      </w:r>
    </w:p>
    <w:p w14:paraId="086DCB3A" w14:textId="77777777" w:rsidR="00DC4FF1" w:rsidRPr="00DC4FF1" w:rsidRDefault="00DC4FF1" w:rsidP="00DC4FF1">
      <w:pPr>
        <w:widowControl w:val="0"/>
        <w:numPr>
          <w:ilvl w:val="0"/>
          <w:numId w:val="10"/>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 xml:space="preserve">Detention </w:t>
      </w:r>
    </w:p>
    <w:p w14:paraId="771A19F4" w14:textId="77777777" w:rsidR="00DC4FF1" w:rsidRPr="00DC4FF1" w:rsidRDefault="00DC4FF1" w:rsidP="00DC4FF1">
      <w:pPr>
        <w:widowControl w:val="0"/>
        <w:numPr>
          <w:ilvl w:val="0"/>
          <w:numId w:val="10"/>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 xml:space="preserve">Withdrawal from class if a student’s behaviour significantly interferes with the rights of other students to learn or the capacity of a teacher to teach a class.  In situations where the student is not able to comply with the instruction to relocate, the class (all other students) will be re-located/evacuated.  The student may be temporarily isolated from regular classroom activities to provide an opportunity to de-escalate or for a specified period of time.  Parents/carers should be informed of such withdrawals. </w:t>
      </w:r>
    </w:p>
    <w:p w14:paraId="3F629416" w14:textId="77777777" w:rsidR="00DC4FF1" w:rsidRPr="00DC4FF1" w:rsidRDefault="00DC4FF1" w:rsidP="00DC4FF1">
      <w:pPr>
        <w:widowControl w:val="0"/>
        <w:numPr>
          <w:ilvl w:val="0"/>
          <w:numId w:val="10"/>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 xml:space="preserve">Suspension (in-school and out of school)  </w:t>
      </w:r>
    </w:p>
    <w:p w14:paraId="43D7DFF1" w14:textId="77777777" w:rsidR="00DC4FF1" w:rsidRPr="00DC4FF1" w:rsidRDefault="00DC4FF1" w:rsidP="00DC4FF1">
      <w:pPr>
        <w:widowControl w:val="0"/>
        <w:numPr>
          <w:ilvl w:val="0"/>
          <w:numId w:val="10"/>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Negotiated transfer</w:t>
      </w:r>
    </w:p>
    <w:p w14:paraId="4BB6F31F" w14:textId="77777777" w:rsidR="00DC4FF1" w:rsidRPr="00DC4FF1" w:rsidRDefault="00DC4FF1" w:rsidP="00DC4FF1">
      <w:pPr>
        <w:widowControl w:val="0"/>
        <w:numPr>
          <w:ilvl w:val="0"/>
          <w:numId w:val="10"/>
        </w:numPr>
        <w:pBdr>
          <w:top w:val="nil"/>
          <w:left w:val="nil"/>
          <w:bottom w:val="nil"/>
          <w:right w:val="nil"/>
          <w:between w:val="nil"/>
        </w:pBdr>
        <w:autoSpaceDE w:val="0"/>
        <w:autoSpaceDN w:val="0"/>
        <w:spacing w:before="120" w:after="120" w:line="288" w:lineRule="auto"/>
        <w:ind w:left="1417" w:hanging="425"/>
        <w:jc w:val="both"/>
        <w:rPr>
          <w:rFonts w:ascii="Calibri" w:eastAsia="Calibri" w:hAnsi="Calibri" w:cs="Calibri"/>
        </w:rPr>
      </w:pPr>
      <w:r w:rsidRPr="00DC4FF1">
        <w:rPr>
          <w:rFonts w:ascii="Calibri" w:eastAsia="Calibri" w:hAnsi="Calibri" w:cs="Calibri"/>
          <w:color w:val="000000"/>
        </w:rPr>
        <w:t>Expulsion</w:t>
      </w:r>
    </w:p>
    <w:p w14:paraId="4499CC8B" w14:textId="77777777" w:rsidR="00DC4FF1" w:rsidRPr="00DC4FF1" w:rsidRDefault="00DC4FF1" w:rsidP="00DC4FF1">
      <w:pPr>
        <w:widowControl w:val="0"/>
        <w:autoSpaceDE w:val="0"/>
        <w:autoSpaceDN w:val="0"/>
        <w:spacing w:before="120" w:after="0" w:line="288" w:lineRule="auto"/>
        <w:ind w:left="709"/>
        <w:jc w:val="both"/>
        <w:rPr>
          <w:rFonts w:ascii="Calibri" w:eastAsia="Calibri" w:hAnsi="Calibri" w:cs="Calibri"/>
        </w:rPr>
      </w:pPr>
      <w:r w:rsidRPr="00DC4FF1">
        <w:rPr>
          <w:rFonts w:ascii="Calibri" w:eastAsia="Calibri" w:hAnsi="Calibri" w:cs="Calibri"/>
        </w:rPr>
        <w:t xml:space="preserve">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  </w:t>
      </w:r>
    </w:p>
    <w:p w14:paraId="5B48D9FE" w14:textId="77777777" w:rsidR="00DC4FF1" w:rsidRPr="00DC4FF1" w:rsidRDefault="00DC4FF1" w:rsidP="00DC4FF1">
      <w:pPr>
        <w:widowControl w:val="0"/>
        <w:autoSpaceDE w:val="0"/>
        <w:autoSpaceDN w:val="0"/>
        <w:spacing w:after="0" w:line="288" w:lineRule="auto"/>
        <w:ind w:left="709"/>
        <w:jc w:val="both"/>
        <w:rPr>
          <w:rFonts w:ascii="Calibri" w:eastAsia="Calibri" w:hAnsi="Calibri" w:cs="Calibri"/>
        </w:rPr>
      </w:pPr>
      <w:r w:rsidRPr="00DC4FF1">
        <w:rPr>
          <w:rFonts w:ascii="Calibri" w:eastAsia="Calibri" w:hAnsi="Calibri" w:cs="Calibri"/>
        </w:rPr>
        <w:t>If other strategies are unsuccessful in modifying student behaviour, the school will follow the CES Limited Student Behaviour Framework and CES Limited Suspension, Negotiated Transfer and Expulsion Policy.</w:t>
      </w:r>
    </w:p>
    <w:p w14:paraId="14DFDBE3" w14:textId="77777777"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 xml:space="preserve">See </w:t>
      </w:r>
      <w:hyperlink w:anchor="FormApp1_disc" w:history="1">
        <w:r w:rsidRPr="00DC4FF1">
          <w:rPr>
            <w:rFonts w:ascii="Calibri" w:eastAsia="Calibri" w:hAnsi="Calibri" w:cs="Calibri"/>
            <w:color w:val="5D8DB6"/>
            <w:u w:val="single"/>
          </w:rPr>
          <w:t>Appendix 1</w:t>
        </w:r>
      </w:hyperlink>
      <w:r w:rsidRPr="00DC4FF1">
        <w:rPr>
          <w:rFonts w:ascii="Calibri" w:eastAsia="Calibri" w:hAnsi="Calibri" w:cs="Calibri"/>
        </w:rPr>
        <w:t xml:space="preserve"> for further information on these measures. </w:t>
      </w:r>
    </w:p>
    <w:p w14:paraId="6B035B8B" w14:textId="77777777" w:rsidR="00DC4FF1" w:rsidRPr="00DC4FF1" w:rsidRDefault="00DC4FF1" w:rsidP="00DC4FF1">
      <w:pPr>
        <w:widowControl w:val="0"/>
        <w:tabs>
          <w:tab w:val="left" w:pos="0"/>
          <w:tab w:val="left" w:pos="709"/>
        </w:tabs>
        <w:autoSpaceDE w:val="0"/>
        <w:autoSpaceDN w:val="0"/>
        <w:spacing w:after="200" w:line="276" w:lineRule="auto"/>
        <w:ind w:left="360"/>
        <w:contextualSpacing/>
        <w:jc w:val="both"/>
        <w:rPr>
          <w:rFonts w:ascii="Calibri" w:eastAsia="Calibri" w:hAnsi="Calibri" w:cs="Calibri"/>
          <w:u w:val="single"/>
        </w:rPr>
      </w:pPr>
    </w:p>
    <w:p w14:paraId="7ADBD9A8" w14:textId="77777777" w:rsidR="00DC4FF1" w:rsidRPr="00DC4FF1" w:rsidRDefault="00DC4FF1" w:rsidP="00DC4FF1">
      <w:pPr>
        <w:widowControl w:val="0"/>
        <w:autoSpaceDE w:val="0"/>
        <w:autoSpaceDN w:val="0"/>
        <w:spacing w:after="200" w:line="276" w:lineRule="auto"/>
        <w:ind w:left="709"/>
        <w:contextualSpacing/>
        <w:jc w:val="both"/>
        <w:rPr>
          <w:rFonts w:ascii="Calibri" w:eastAsia="Calibri" w:hAnsi="Calibri" w:cs="Calibri"/>
          <w:b/>
          <w:color w:val="5D8DB6"/>
          <w:sz w:val="24"/>
        </w:rPr>
      </w:pPr>
      <w:r w:rsidRPr="00DC4FF1">
        <w:rPr>
          <w:rFonts w:ascii="Calibri" w:eastAsia="Calibri" w:hAnsi="Calibri" w:cs="Calibri"/>
          <w:b/>
          <w:color w:val="5D8DB6"/>
          <w:sz w:val="24"/>
        </w:rPr>
        <w:t xml:space="preserve">Corporal punishment </w:t>
      </w:r>
    </w:p>
    <w:p w14:paraId="50EDF9BD" w14:textId="77777777" w:rsidR="00C13BB7" w:rsidRDefault="00C13BB7" w:rsidP="00DC4FF1">
      <w:pPr>
        <w:widowControl w:val="0"/>
        <w:tabs>
          <w:tab w:val="left" w:pos="709"/>
        </w:tabs>
        <w:autoSpaceDE w:val="0"/>
        <w:autoSpaceDN w:val="0"/>
        <w:spacing w:before="120" w:after="120" w:line="288" w:lineRule="auto"/>
        <w:ind w:left="709"/>
        <w:jc w:val="both"/>
        <w:rPr>
          <w:rFonts w:ascii="Calibri" w:eastAsia="Calibri" w:hAnsi="Calibri" w:cs="Calibri"/>
          <w:i/>
          <w:iCs/>
          <w:color w:val="5D8DB6"/>
        </w:rPr>
      </w:pPr>
      <w:permStart w:id="1174289506" w:edGrp="everyone"/>
    </w:p>
    <w:permEnd w:id="1174289506"/>
    <w:p w14:paraId="4C49EE03" w14:textId="47FE3603" w:rsidR="00DC4FF1" w:rsidRPr="00DC4FF1" w:rsidRDefault="00DC4FF1" w:rsidP="00DC4FF1">
      <w:pPr>
        <w:widowControl w:val="0"/>
        <w:tabs>
          <w:tab w:val="left" w:pos="709"/>
        </w:tabs>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 xml:space="preserve">The use of corporal punishment is expressly prohibited at the school and under the </w:t>
      </w:r>
      <w:r w:rsidRPr="00DC4FF1">
        <w:rPr>
          <w:rFonts w:ascii="Calibri" w:eastAsia="Calibri" w:hAnsi="Calibri" w:cs="Calibri"/>
          <w:i/>
        </w:rPr>
        <w:t xml:space="preserve">Education and Training Reform Act 2006 </w:t>
      </w:r>
      <w:r w:rsidRPr="00DC4FF1">
        <w:rPr>
          <w:rFonts w:ascii="Calibri" w:eastAsia="Calibri" w:hAnsi="Calibri" w:cs="Calibri"/>
        </w:rPr>
        <w:t xml:space="preserve">(Vic).  </w:t>
      </w:r>
    </w:p>
    <w:p w14:paraId="4B3CD4B0" w14:textId="77777777" w:rsidR="00DC4FF1" w:rsidRPr="00DC4FF1" w:rsidRDefault="00DC4FF1" w:rsidP="00DC4FF1">
      <w:pPr>
        <w:widowControl w:val="0"/>
        <w:tabs>
          <w:tab w:val="left" w:pos="709"/>
        </w:tabs>
        <w:autoSpaceDE w:val="0"/>
        <w:autoSpaceDN w:val="0"/>
        <w:spacing w:before="240" w:after="120" w:line="288" w:lineRule="auto"/>
        <w:ind w:left="709"/>
        <w:jc w:val="both"/>
        <w:rPr>
          <w:rFonts w:ascii="Calibri" w:eastAsia="Calibri" w:hAnsi="Calibri" w:cs="Calibri"/>
          <w:b/>
          <w:color w:val="5D8DB6"/>
          <w:sz w:val="24"/>
        </w:rPr>
      </w:pPr>
      <w:r w:rsidRPr="00DC4FF1">
        <w:rPr>
          <w:rFonts w:ascii="Calibri" w:eastAsia="Calibri" w:hAnsi="Calibri" w:cs="Calibri"/>
          <w:b/>
          <w:color w:val="5D8DB6"/>
          <w:sz w:val="24"/>
        </w:rPr>
        <w:t xml:space="preserve">Consultation </w:t>
      </w:r>
    </w:p>
    <w:p w14:paraId="77B8377B" w14:textId="77777777" w:rsidR="00DC4FF1" w:rsidRPr="00DC4FF1" w:rsidRDefault="00DC4FF1" w:rsidP="00DC4FF1">
      <w:pPr>
        <w:widowControl w:val="0"/>
        <w:tabs>
          <w:tab w:val="left" w:pos="709"/>
        </w:tabs>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 xml:space="preserve">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t>
      </w:r>
    </w:p>
    <w:p w14:paraId="713557D3" w14:textId="77777777" w:rsidR="00DC4FF1" w:rsidRPr="00DC4FF1" w:rsidRDefault="00DC4FF1" w:rsidP="00DC4FF1">
      <w:pPr>
        <w:widowControl w:val="0"/>
        <w:numPr>
          <w:ilvl w:val="0"/>
          <w:numId w:val="11"/>
        </w:numPr>
        <w:pBdr>
          <w:top w:val="nil"/>
          <w:left w:val="nil"/>
          <w:bottom w:val="nil"/>
          <w:right w:val="nil"/>
          <w:between w:val="nil"/>
        </w:pBdr>
        <w:autoSpaceDE w:val="0"/>
        <w:autoSpaceDN w:val="0"/>
        <w:spacing w:before="120" w:after="120" w:line="288" w:lineRule="auto"/>
        <w:ind w:left="1276" w:hanging="360"/>
        <w:jc w:val="both"/>
        <w:rPr>
          <w:rFonts w:ascii="Calibri" w:eastAsia="Calibri" w:hAnsi="Calibri" w:cs="Calibri"/>
        </w:rPr>
      </w:pPr>
      <w:r w:rsidRPr="00DC4FF1">
        <w:rPr>
          <w:rFonts w:ascii="Calibri" w:eastAsia="Calibri" w:hAnsi="Calibri" w:cs="Calibri"/>
          <w:color w:val="000000"/>
        </w:rPr>
        <w:t>whether the additional assistance remains necessary and/or appropriate to the child's needs;</w:t>
      </w:r>
    </w:p>
    <w:p w14:paraId="26773A75" w14:textId="77777777" w:rsidR="00DC4FF1" w:rsidRPr="00DC4FF1" w:rsidRDefault="00DC4FF1" w:rsidP="00DC4FF1">
      <w:pPr>
        <w:widowControl w:val="0"/>
        <w:numPr>
          <w:ilvl w:val="0"/>
          <w:numId w:val="11"/>
        </w:numPr>
        <w:pBdr>
          <w:top w:val="nil"/>
          <w:left w:val="nil"/>
          <w:bottom w:val="nil"/>
          <w:right w:val="nil"/>
          <w:between w:val="nil"/>
        </w:pBdr>
        <w:autoSpaceDE w:val="0"/>
        <w:autoSpaceDN w:val="0"/>
        <w:spacing w:before="120" w:after="120" w:line="288" w:lineRule="auto"/>
        <w:ind w:left="1276" w:hanging="360"/>
        <w:jc w:val="both"/>
        <w:rPr>
          <w:rFonts w:ascii="Calibri" w:eastAsia="Calibri" w:hAnsi="Calibri" w:cs="Calibri"/>
        </w:rPr>
      </w:pPr>
      <w:r w:rsidRPr="00DC4FF1">
        <w:rPr>
          <w:rFonts w:ascii="Calibri" w:eastAsia="Calibri" w:hAnsi="Calibri" w:cs="Calibri"/>
          <w:color w:val="000000"/>
        </w:rPr>
        <w:lastRenderedPageBreak/>
        <w:t xml:space="preserve">whether the additional assistance is having the anticipated positive effect on the child's individual physical, functional, emotional or educational goals; and </w:t>
      </w:r>
    </w:p>
    <w:p w14:paraId="470A5745" w14:textId="77777777" w:rsidR="00DC4FF1" w:rsidRPr="00DC4FF1" w:rsidRDefault="00DC4FF1" w:rsidP="00DC4FF1">
      <w:pPr>
        <w:widowControl w:val="0"/>
        <w:numPr>
          <w:ilvl w:val="0"/>
          <w:numId w:val="11"/>
        </w:numPr>
        <w:pBdr>
          <w:top w:val="nil"/>
          <w:left w:val="nil"/>
          <w:bottom w:val="nil"/>
          <w:right w:val="nil"/>
          <w:between w:val="nil"/>
        </w:pBdr>
        <w:autoSpaceDE w:val="0"/>
        <w:autoSpaceDN w:val="0"/>
        <w:spacing w:before="120" w:after="120" w:line="288" w:lineRule="auto"/>
        <w:ind w:left="1276" w:hanging="360"/>
        <w:jc w:val="both"/>
        <w:rPr>
          <w:rFonts w:ascii="Calibri" w:eastAsia="Calibri" w:hAnsi="Calibri" w:cs="Calibri"/>
        </w:rPr>
      </w:pPr>
      <w:r w:rsidRPr="00DC4FF1">
        <w:rPr>
          <w:rFonts w:ascii="Calibri" w:eastAsia="Calibri" w:hAnsi="Calibri" w:cs="Calibri"/>
          <w:color w:val="000000"/>
        </w:rPr>
        <w:t>whether it remains within the school's ability to continue to provide the additional assistance, given any limitations that may exist.</w:t>
      </w:r>
    </w:p>
    <w:p w14:paraId="37DE6064" w14:textId="467EB21B" w:rsidR="00DC4FF1" w:rsidRPr="00F5167E" w:rsidRDefault="00DC4FF1" w:rsidP="00F5167E">
      <w:pPr>
        <w:pStyle w:val="ListParagraph"/>
        <w:widowControl w:val="0"/>
        <w:numPr>
          <w:ilvl w:val="0"/>
          <w:numId w:val="13"/>
        </w:numPr>
        <w:autoSpaceDE w:val="0"/>
        <w:autoSpaceDN w:val="0"/>
        <w:spacing w:before="48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t>Assessing and Mitigating Risk</w:t>
      </w:r>
    </w:p>
    <w:p w14:paraId="6924B2B8" w14:textId="503A4B99"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 xml:space="preserve">To assist the school to discharge its safety responsibilities, </w:t>
      </w:r>
      <w:r w:rsidR="00BE0657">
        <w:rPr>
          <w:rFonts w:ascii="Calibri" w:eastAsia="Calibri" w:hAnsi="Calibri" w:cs="Calibri"/>
        </w:rPr>
        <w:t xml:space="preserve">this school </w:t>
      </w:r>
      <w:r w:rsidRPr="00DC4FF1">
        <w:rPr>
          <w:rFonts w:ascii="Calibri" w:eastAsia="Calibri" w:hAnsi="Calibri" w:cs="Calibri"/>
        </w:rPr>
        <w:t>will adhere to an Occupational Health &amp; Safety Program through which potential safety hazards are identified and analysed in terms of the likelihood of an event occurring, and the potential consequences if the event was to occur. A similar risk-based approach is taken with respect to Student Duty of Care, with the definitions of likelihood and consequences.</w:t>
      </w:r>
      <w:r w:rsidR="00BE0657">
        <w:rPr>
          <w:rFonts w:ascii="Calibri" w:eastAsia="Calibri" w:hAnsi="Calibri" w:cs="Calibri"/>
        </w:rPr>
        <w:t xml:space="preserve"> The school </w:t>
      </w:r>
      <w:r w:rsidRPr="00DC4FF1">
        <w:rPr>
          <w:rFonts w:ascii="Calibri" w:eastAsia="Calibri" w:hAnsi="Calibri" w:cs="Calibri"/>
        </w:rPr>
        <w:t>may engage the services of the CES Limited for the purpose of assessing student safety risks and determining how best to support the needs of the students, staff and broader community.</w:t>
      </w:r>
    </w:p>
    <w:p w14:paraId="3FE9273E" w14:textId="77777777" w:rsidR="00DC4FF1" w:rsidRPr="00DC4FF1" w:rsidRDefault="00DC4FF1" w:rsidP="00DC4FF1">
      <w:pPr>
        <w:widowControl w:val="0"/>
        <w:autoSpaceDE w:val="0"/>
        <w:autoSpaceDN w:val="0"/>
        <w:spacing w:before="120" w:after="120" w:line="288" w:lineRule="auto"/>
        <w:ind w:left="709"/>
        <w:jc w:val="both"/>
        <w:rPr>
          <w:rFonts w:ascii="Calibri" w:eastAsia="Calibri" w:hAnsi="Calibri" w:cs="Calibri"/>
        </w:rPr>
      </w:pPr>
      <w:r w:rsidRPr="00DC4FF1">
        <w:rPr>
          <w:rFonts w:ascii="Calibri" w:eastAsia="Calibri" w:hAnsi="Calibri" w:cs="Calibri"/>
        </w:rPr>
        <w:t>It is important that all staff consistently enforce school rules and safety policies, and actively engage in ensuring the physical and emotional wellbeing of students.</w:t>
      </w:r>
    </w:p>
    <w:p w14:paraId="6E934CAA" w14:textId="5986801D" w:rsidR="00DC4FF1" w:rsidRPr="00F5167E" w:rsidRDefault="00DC4FF1" w:rsidP="00F5167E">
      <w:pPr>
        <w:pStyle w:val="ListParagraph"/>
        <w:widowControl w:val="0"/>
        <w:numPr>
          <w:ilvl w:val="0"/>
          <w:numId w:val="13"/>
        </w:numPr>
        <w:autoSpaceDE w:val="0"/>
        <w:autoSpaceDN w:val="0"/>
        <w:spacing w:before="480" w:after="240" w:line="288" w:lineRule="auto"/>
        <w:ind w:left="709" w:hanging="709"/>
        <w:jc w:val="both"/>
        <w:rPr>
          <w:rFonts w:ascii="Calibri" w:eastAsia="Times New Roman" w:hAnsi="Calibri" w:cs="Times New Roman"/>
          <w:b/>
          <w:bCs/>
          <w:color w:val="5D8DB6"/>
          <w:sz w:val="32"/>
          <w:szCs w:val="32"/>
          <w:lang w:val="en"/>
        </w:rPr>
      </w:pPr>
      <w:r w:rsidRPr="00F5167E">
        <w:rPr>
          <w:rFonts w:ascii="Calibri" w:eastAsia="Times New Roman" w:hAnsi="Calibri" w:cs="Times New Roman"/>
          <w:b/>
          <w:bCs/>
          <w:color w:val="5D8DB6"/>
          <w:sz w:val="32"/>
          <w:szCs w:val="32"/>
          <w:lang w:val="en"/>
        </w:rPr>
        <w:t>Policy Evaluation and Review</w:t>
      </w:r>
    </w:p>
    <w:p w14:paraId="23F0F91D" w14:textId="46BEBF62" w:rsidR="00DC4FF1" w:rsidRDefault="00C13BB7" w:rsidP="00DC4FF1">
      <w:pPr>
        <w:widowControl w:val="0"/>
        <w:autoSpaceDE w:val="0"/>
        <w:autoSpaceDN w:val="0"/>
        <w:spacing w:before="120" w:after="120" w:line="288" w:lineRule="auto"/>
        <w:ind w:left="709"/>
        <w:jc w:val="both"/>
        <w:rPr>
          <w:rFonts w:ascii="Calibri" w:eastAsia="Calibri" w:hAnsi="Calibri" w:cs="Calibri"/>
          <w:i/>
          <w:color w:val="5D8DB6"/>
        </w:rPr>
      </w:pPr>
      <w:permStart w:id="177959333" w:edGrp="everyone"/>
      <w:r>
        <w:rPr>
          <w:rFonts w:ascii="Calibri" w:eastAsia="Calibri" w:hAnsi="Calibri" w:cs="Calibri"/>
          <w:i/>
          <w:color w:val="5D8DB6"/>
        </w:rPr>
        <w:t>Policy Developed 2021</w:t>
      </w:r>
    </w:p>
    <w:p w14:paraId="49E9ED3C" w14:textId="4190D8A5" w:rsidR="00C13BB7" w:rsidRDefault="00C13BB7" w:rsidP="00DC4FF1">
      <w:pPr>
        <w:widowControl w:val="0"/>
        <w:autoSpaceDE w:val="0"/>
        <w:autoSpaceDN w:val="0"/>
        <w:spacing w:before="120" w:after="120" w:line="288" w:lineRule="auto"/>
        <w:ind w:left="709"/>
        <w:jc w:val="both"/>
        <w:rPr>
          <w:rFonts w:ascii="Calibri" w:eastAsia="Calibri" w:hAnsi="Calibri" w:cs="Calibri"/>
          <w:i/>
          <w:color w:val="5D8DB6"/>
        </w:rPr>
      </w:pPr>
      <w:r>
        <w:rPr>
          <w:rFonts w:ascii="Calibri" w:eastAsia="Calibri" w:hAnsi="Calibri" w:cs="Calibri"/>
          <w:i/>
          <w:color w:val="5D8DB6"/>
        </w:rPr>
        <w:t>Reviewed Annually</w:t>
      </w:r>
    </w:p>
    <w:p w14:paraId="6E91A1FA" w14:textId="77777777" w:rsidR="00DC4FF1" w:rsidRPr="00DC4FF1" w:rsidRDefault="00DC4FF1" w:rsidP="00DC4FF1">
      <w:pPr>
        <w:rPr>
          <w:rFonts w:ascii="Calibri" w:eastAsia="Times New Roman" w:hAnsi="Calibri" w:cs="Calibri"/>
          <w:b/>
          <w:bCs/>
          <w:color w:val="5D8DB6"/>
          <w:sz w:val="32"/>
          <w:szCs w:val="32"/>
          <w:lang w:val="en"/>
        </w:rPr>
      </w:pPr>
      <w:bookmarkStart w:id="4" w:name="FormApp1_disc"/>
      <w:permEnd w:id="177959333"/>
      <w:r w:rsidRPr="00DC4FF1">
        <w:rPr>
          <w:rFonts w:ascii="Calibri" w:eastAsia="Times New Roman" w:hAnsi="Calibri" w:cs="Calibri"/>
          <w:b/>
          <w:bCs/>
          <w:color w:val="5D8DB6"/>
          <w:sz w:val="32"/>
          <w:szCs w:val="32"/>
          <w:lang w:val="en"/>
        </w:rPr>
        <w:br w:type="page"/>
      </w:r>
    </w:p>
    <w:p w14:paraId="63FFE8DB" w14:textId="77777777" w:rsidR="00DC4FF1" w:rsidRPr="00DC4FF1" w:rsidRDefault="00DC4FF1" w:rsidP="00DC4FF1">
      <w:pPr>
        <w:widowControl w:val="0"/>
        <w:autoSpaceDE w:val="0"/>
        <w:autoSpaceDN w:val="0"/>
        <w:spacing w:before="240" w:after="240" w:line="288" w:lineRule="auto"/>
        <w:jc w:val="both"/>
        <w:rPr>
          <w:rFonts w:ascii="Calibri" w:eastAsia="Times New Roman" w:hAnsi="Calibri" w:cs="Calibri"/>
          <w:b/>
          <w:bCs/>
          <w:color w:val="5D8DB6"/>
          <w:sz w:val="32"/>
          <w:szCs w:val="32"/>
          <w:lang w:val="en"/>
        </w:rPr>
      </w:pPr>
      <w:r w:rsidRPr="00DC4FF1">
        <w:rPr>
          <w:rFonts w:ascii="Calibri" w:eastAsia="Times New Roman" w:hAnsi="Calibri" w:cs="Calibri"/>
          <w:b/>
          <w:bCs/>
          <w:color w:val="5D8DB6"/>
          <w:sz w:val="32"/>
          <w:szCs w:val="32"/>
          <w:lang w:val="en"/>
        </w:rPr>
        <w:lastRenderedPageBreak/>
        <w:t xml:space="preserve">Appendix 1 – General Information relating to disciplinary measures </w:t>
      </w:r>
    </w:p>
    <w:bookmarkEnd w:id="4"/>
    <w:p w14:paraId="6B950F45" w14:textId="77777777" w:rsidR="00DC4FF1" w:rsidRPr="00DC4FF1" w:rsidRDefault="00DC4FF1" w:rsidP="00DC4FF1">
      <w:pPr>
        <w:widowControl w:val="0"/>
        <w:autoSpaceDE w:val="0"/>
        <w:autoSpaceDN w:val="0"/>
        <w:spacing w:before="80" w:after="192" w:line="276" w:lineRule="auto"/>
        <w:jc w:val="both"/>
        <w:rPr>
          <w:rFonts w:ascii="Calibri" w:eastAsia="Calibri" w:hAnsi="Calibri" w:cs="Calibri"/>
        </w:rPr>
      </w:pPr>
      <w:r w:rsidRPr="00DC4FF1">
        <w:rPr>
          <w:rFonts w:ascii="Calibri" w:eastAsia="Calibri" w:hAnsi="Calibri" w:cs="Calibri"/>
          <w:b/>
          <w:color w:val="5D8DB6"/>
          <w:sz w:val="24"/>
          <w:szCs w:val="24"/>
        </w:rPr>
        <w:t>Withdrawing privileges</w:t>
      </w:r>
      <w:r w:rsidRPr="00DC4FF1">
        <w:rPr>
          <w:rFonts w:ascii="Calibri" w:eastAsia="Calibri" w:hAnsi="Calibri" w:cs="Calibri"/>
          <w:color w:val="5D8DB6"/>
          <w:sz w:val="24"/>
          <w:szCs w:val="24"/>
        </w:rPr>
        <w:t xml:space="preserve"> </w:t>
      </w:r>
      <w:r w:rsidRPr="00DC4FF1">
        <w:rPr>
          <w:rFonts w:ascii="Calibri" w:eastAsia="Calibri" w:hAnsi="Calibri" w:cs="Calibri"/>
        </w:rPr>
        <w:t xml:space="preserve">– Schools </w:t>
      </w:r>
      <w:r w:rsidRPr="00DC4FF1">
        <w:rPr>
          <w:rFonts w:ascii="Calibri" w:eastAsia="Calibri" w:hAnsi="Calibri" w:cs="Calibri"/>
          <w:highlight w:val="white"/>
        </w:rPr>
        <w:t>can withdraw student privileges as a consequence of breaching classroom or school behavioural standards. The specific privileges withdrawn will vary between schools and even students at the same school, however they may include things such as representing the school at inter-school sports or attendance at a school event.</w:t>
      </w:r>
      <w:r w:rsidRPr="00DC4FF1">
        <w:rPr>
          <w:rFonts w:ascii="Calibri" w:eastAsia="Calibri" w:hAnsi="Calibri" w:cs="Calibri"/>
        </w:rPr>
        <w:t xml:space="preserve"> This must be time-limited and the risk to the student’s engagement should be considered. The student must be told why privileges are withdrawn, and how they should behave for privileges to be reinstated.</w:t>
      </w:r>
    </w:p>
    <w:p w14:paraId="5077B19E" w14:textId="77777777" w:rsidR="00DC4FF1" w:rsidRPr="00DC4FF1" w:rsidRDefault="00DC4FF1" w:rsidP="00DC4FF1">
      <w:pPr>
        <w:widowControl w:val="0"/>
        <w:autoSpaceDE w:val="0"/>
        <w:autoSpaceDN w:val="0"/>
        <w:spacing w:before="40" w:after="40" w:line="276" w:lineRule="auto"/>
        <w:jc w:val="both"/>
        <w:rPr>
          <w:rFonts w:ascii="Calibri" w:eastAsia="Calibri" w:hAnsi="Calibri" w:cs="Calibri"/>
        </w:rPr>
      </w:pPr>
      <w:r w:rsidRPr="00DC4FF1">
        <w:rPr>
          <w:rFonts w:ascii="Calibri" w:eastAsia="Calibri" w:hAnsi="Calibri" w:cs="Calibri"/>
          <w:b/>
          <w:color w:val="5D8DB6"/>
          <w:sz w:val="24"/>
          <w:szCs w:val="24"/>
        </w:rPr>
        <w:t xml:space="preserve">Withdrawal from class </w:t>
      </w:r>
      <w:r w:rsidRPr="00DC4FF1">
        <w:rPr>
          <w:rFonts w:ascii="Calibri" w:eastAsia="Calibri" w:hAnsi="Calibri" w:cs="Calibri"/>
        </w:rPr>
        <w:t xml:space="preserve">– 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of time.  </w:t>
      </w:r>
    </w:p>
    <w:p w14:paraId="1AE5D570" w14:textId="77777777" w:rsidR="00DC4FF1" w:rsidRPr="00DC4FF1" w:rsidRDefault="00DC4FF1" w:rsidP="00DC4FF1">
      <w:pPr>
        <w:widowControl w:val="0"/>
        <w:autoSpaceDE w:val="0"/>
        <w:autoSpaceDN w:val="0"/>
        <w:spacing w:before="80" w:after="192" w:line="276" w:lineRule="auto"/>
        <w:jc w:val="both"/>
        <w:rPr>
          <w:rFonts w:ascii="Calibri" w:eastAsia="Calibri" w:hAnsi="Calibri" w:cs="Calibri"/>
        </w:rPr>
      </w:pPr>
      <w:r w:rsidRPr="00DC4FF1">
        <w:rPr>
          <w:rFonts w:ascii="Calibri" w:eastAsia="Calibri" w:hAnsi="Calibri" w:cs="Calibri"/>
        </w:rPr>
        <w:t xml:space="preserve">Schools have a duty of care to ensure that students are supervised at all times, including when they are removed from a class. Where appropriate, parents and carers should be informed of such withdrawals.  </w:t>
      </w:r>
    </w:p>
    <w:p w14:paraId="7E39F7C2" w14:textId="77777777" w:rsidR="00DC4FF1" w:rsidRPr="00DC4FF1" w:rsidRDefault="00DC4FF1" w:rsidP="00DC4FF1">
      <w:pPr>
        <w:widowControl w:val="0"/>
        <w:autoSpaceDE w:val="0"/>
        <w:autoSpaceDN w:val="0"/>
        <w:spacing w:before="80" w:after="192" w:line="276" w:lineRule="auto"/>
        <w:jc w:val="both"/>
        <w:rPr>
          <w:rFonts w:ascii="Calibri" w:eastAsia="Calibri" w:hAnsi="Calibri" w:cs="Calibri"/>
        </w:rPr>
      </w:pPr>
      <w:r w:rsidRPr="00DC4FF1">
        <w:rPr>
          <w:rFonts w:ascii="Calibri" w:eastAsia="Calibri" w:hAnsi="Calibri" w:cs="Calibri"/>
        </w:rPr>
        <w:t xml:space="preserve">Withdrawal from class does not constitute formal school exclusion such as suspension (including in-school suspension) or expulsion.  </w:t>
      </w:r>
    </w:p>
    <w:p w14:paraId="10E2D806" w14:textId="77777777" w:rsidR="00DC4FF1" w:rsidRPr="00DC4FF1" w:rsidRDefault="00DC4FF1" w:rsidP="00DC4FF1">
      <w:pPr>
        <w:widowControl w:val="0"/>
        <w:autoSpaceDE w:val="0"/>
        <w:autoSpaceDN w:val="0"/>
        <w:spacing w:before="80" w:after="192" w:line="276" w:lineRule="auto"/>
        <w:jc w:val="both"/>
        <w:rPr>
          <w:rFonts w:ascii="Calibri" w:eastAsia="Calibri" w:hAnsi="Calibri" w:cs="Calibri"/>
        </w:rPr>
      </w:pPr>
      <w:r w:rsidRPr="00DC4FF1">
        <w:rPr>
          <w:rFonts w:ascii="Calibri" w:eastAsia="Calibri" w:hAnsi="Calibri" w:cs="Calibri"/>
          <w:b/>
          <w:color w:val="5D8DB6"/>
          <w:sz w:val="24"/>
          <w:szCs w:val="24"/>
        </w:rPr>
        <w:t>Detention</w:t>
      </w:r>
      <w:r w:rsidRPr="00DC4FF1">
        <w:rPr>
          <w:rFonts w:ascii="Calibri" w:eastAsia="Calibri" w:hAnsi="Calibri" w:cs="Calibri"/>
          <w:b/>
        </w:rPr>
        <w:t xml:space="preserve"> </w:t>
      </w:r>
      <w:r w:rsidRPr="00DC4FF1">
        <w:rPr>
          <w:rFonts w:ascii="Calibri" w:eastAsia="Calibri" w:hAnsi="Calibri" w:cs="Calibri"/>
        </w:rPr>
        <w:t>– Detention is an appropriate response for a wide range of less serious classroom and school behaviour breaches. Detention can effectively reinforce to students the importance of maintaining appropriate behaviour standards.</w:t>
      </w:r>
    </w:p>
    <w:p w14:paraId="69860C1C" w14:textId="77777777" w:rsidR="00DC4FF1" w:rsidRPr="00DC4FF1" w:rsidRDefault="00DC4FF1" w:rsidP="00DC4FF1">
      <w:pPr>
        <w:widowControl w:val="0"/>
        <w:autoSpaceDE w:val="0"/>
        <w:autoSpaceDN w:val="0"/>
        <w:spacing w:before="80" w:after="192" w:line="276" w:lineRule="auto"/>
        <w:jc w:val="both"/>
        <w:rPr>
          <w:rFonts w:ascii="Calibri" w:eastAsia="Calibri" w:hAnsi="Calibri" w:cs="Calibri"/>
        </w:rPr>
      </w:pPr>
      <w:r w:rsidRPr="00DC4FF1">
        <w:rPr>
          <w:rFonts w:ascii="Calibri" w:eastAsia="Calibri" w:hAnsi="Calibri" w:cs="Calibri"/>
        </w:rPr>
        <w:t>During detention teachers may instruct a student to finish school work which has not been completed in regular classroom time as a result of the behaviour, new work or other duties. No more than half the time allocated for any recess may be used for this. Where students are required to undertake detention after school hours, the time should not exceed forty-five minutes.</w:t>
      </w:r>
    </w:p>
    <w:p w14:paraId="568B7546" w14:textId="1729454E" w:rsidR="00DC4FF1" w:rsidRPr="00DC4FF1" w:rsidRDefault="00DC4FF1" w:rsidP="00DC4FF1">
      <w:pPr>
        <w:widowControl w:val="0"/>
        <w:autoSpaceDE w:val="0"/>
        <w:autoSpaceDN w:val="0"/>
        <w:spacing w:before="80" w:afterLines="80" w:after="192" w:line="276" w:lineRule="auto"/>
        <w:jc w:val="both"/>
        <w:rPr>
          <w:rFonts w:ascii="Calibri" w:eastAsia="Calibri" w:hAnsi="Calibri" w:cs="Calibri"/>
        </w:rPr>
      </w:pPr>
      <w:r w:rsidRPr="00DC4FF1">
        <w:rPr>
          <w:rFonts w:ascii="Calibri" w:eastAsia="Calibri" w:hAnsi="Calibri" w:cs="Calibri"/>
        </w:rPr>
        <w:t xml:space="preserve">Where the decision is made that an after-school detention is appropriate, the Principal should ensure that parents or carers are informed at least one day before the detention. Where family circumstances are such that an after-school detention would create undue hardship, </w:t>
      </w:r>
      <w:permStart w:id="1126437853" w:edGrp="everyone"/>
      <w:sdt>
        <w:sdtPr>
          <w:rPr>
            <w:rFonts w:ascii="Calibri" w:eastAsia="Calibri" w:hAnsi="Calibri" w:cs="Calibri"/>
            <w:highlight w:val="lightGray"/>
          </w:rPr>
          <w:alias w:val="Insert School Name"/>
          <w:tag w:val="Insert School Name"/>
          <w:id w:val="-1424644875"/>
          <w:placeholder>
            <w:docPart w:val="739729114AE34E27BD2B2C0ED79EBE5F"/>
          </w:placeholder>
        </w:sdtPr>
        <w:sdtEndPr/>
        <w:sdtContent>
          <w:r w:rsidR="004661B9">
            <w:rPr>
              <w:rFonts w:ascii="Calibri" w:eastAsia="Calibri" w:hAnsi="Calibri" w:cs="Calibri"/>
              <w:highlight w:val="lightGray"/>
            </w:rPr>
            <w:t>St Joseph’s School</w:t>
          </w:r>
        </w:sdtContent>
      </w:sdt>
      <w:permEnd w:id="1126437853"/>
      <w:r w:rsidRPr="00DC4FF1">
        <w:rPr>
          <w:rFonts w:ascii="Calibri" w:eastAsia="Calibri" w:hAnsi="Calibri" w:cs="Times New Roman"/>
        </w:rPr>
        <w:t xml:space="preserve"> </w:t>
      </w:r>
      <w:r w:rsidRPr="00DC4FF1">
        <w:rPr>
          <w:rFonts w:ascii="Calibri" w:eastAsia="Calibri" w:hAnsi="Calibri" w:cs="Calibri"/>
        </w:rPr>
        <w:t>may choose to negotiate alternative disciplinary measures with the parent or carer. Examples include where students regularly supervise younger siblings in the absence of parents or carers. Schools are permitted to detain students but are encouraged to take into account family circumstances and negotiate with parents and carers as appropriate.</w:t>
      </w:r>
    </w:p>
    <w:p w14:paraId="3F1ED5DF" w14:textId="77777777" w:rsidR="00DC4FF1" w:rsidRPr="00DC4FF1" w:rsidRDefault="00DC4FF1" w:rsidP="00DC4FF1">
      <w:pPr>
        <w:widowControl w:val="0"/>
        <w:autoSpaceDE w:val="0"/>
        <w:autoSpaceDN w:val="0"/>
        <w:spacing w:before="80" w:after="192" w:line="276" w:lineRule="auto"/>
        <w:jc w:val="both"/>
        <w:rPr>
          <w:rFonts w:ascii="Calibri" w:eastAsia="Calibri" w:hAnsi="Calibri" w:cs="Calibri"/>
        </w:rPr>
      </w:pPr>
      <w:r w:rsidRPr="00DC4FF1">
        <w:rPr>
          <w:rFonts w:ascii="Calibri" w:eastAsia="Calibri" w:hAnsi="Calibri" w:cs="Calibri"/>
          <w:b/>
          <w:color w:val="5D8DB6"/>
          <w:sz w:val="24"/>
          <w:szCs w:val="24"/>
        </w:rPr>
        <w:t xml:space="preserve">Suspension </w:t>
      </w:r>
      <w:r w:rsidRPr="00DC4FF1">
        <w:rPr>
          <w:rFonts w:ascii="Calibri" w:eastAsia="Calibri" w:hAnsi="Calibri" w:cs="Calibri"/>
        </w:rPr>
        <w:t>– Suspension is the process of excluding a student from standard instruction or educational opportunities for part of a day, a full day, or multiple days.</w:t>
      </w:r>
    </w:p>
    <w:p w14:paraId="1CFFA4E1" w14:textId="77777777" w:rsidR="00DC4FF1" w:rsidRPr="00DC4FF1" w:rsidRDefault="00DC4FF1" w:rsidP="00DC4FF1">
      <w:pPr>
        <w:widowControl w:val="0"/>
        <w:autoSpaceDE w:val="0"/>
        <w:autoSpaceDN w:val="0"/>
        <w:spacing w:before="80" w:after="192" w:line="276" w:lineRule="auto"/>
        <w:jc w:val="both"/>
        <w:rPr>
          <w:rFonts w:ascii="Calibri" w:eastAsia="Calibri" w:hAnsi="Calibri" w:cs="Calibri"/>
        </w:rPr>
      </w:pPr>
      <w:r w:rsidRPr="00DC4FF1">
        <w:rPr>
          <w:rFonts w:ascii="Calibri" w:eastAsia="Calibri" w:hAnsi="Calibri" w:cs="Calibri"/>
          <w:b/>
          <w:color w:val="5D8DB6"/>
          <w:sz w:val="24"/>
          <w:szCs w:val="24"/>
        </w:rPr>
        <w:t>Expulsion</w:t>
      </w:r>
      <w:r w:rsidRPr="00DC4FF1">
        <w:rPr>
          <w:rFonts w:ascii="Calibri" w:eastAsia="Calibri" w:hAnsi="Calibri" w:cs="Calibri"/>
          <w:b/>
        </w:rPr>
        <w:t xml:space="preserve"> </w:t>
      </w:r>
      <w:r w:rsidRPr="00DC4FF1">
        <w:rPr>
          <w:rFonts w:ascii="Calibri" w:eastAsia="Calibri" w:hAnsi="Calibri" w:cs="Calibri"/>
        </w:rPr>
        <w:t>– In some instances it may be appropriate to suspend or expel a student who consistently compromises the safety and order of the school in order to protect the learning environment for remaining students and continue with effective teaching. </w:t>
      </w:r>
    </w:p>
    <w:p w14:paraId="6F425DFD" w14:textId="7E6AF4D1" w:rsidR="00F155DE" w:rsidRDefault="00DC4FF1" w:rsidP="00DC4FF1">
      <w:pPr>
        <w:widowControl w:val="0"/>
        <w:autoSpaceDE w:val="0"/>
        <w:autoSpaceDN w:val="0"/>
        <w:spacing w:before="80" w:after="192" w:line="276" w:lineRule="auto"/>
        <w:jc w:val="both"/>
      </w:pPr>
      <w:r w:rsidRPr="00DC4FF1">
        <w:rPr>
          <w:rFonts w:ascii="Calibri" w:eastAsia="Calibri" w:hAnsi="Calibri" w:cs="Calibri"/>
        </w:rPr>
        <w:t xml:space="preserve">Suspension and expulsion are serious disciplinary measures and are for when other measures have not produced a satisfactory response, or where there is a threat to another person and immediate action is required. ​  </w:t>
      </w:r>
    </w:p>
    <w:sectPr w:rsidR="00F155DE" w:rsidSect="00DC4FF1">
      <w:footerReference w:type="default" r:id="rId16"/>
      <w:pgSz w:w="11906" w:h="16838"/>
      <w:pgMar w:top="1418" w:right="1418" w:bottom="1418" w:left="1418" w:header="709"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5CA0" w14:textId="77777777" w:rsidR="00ED3F66" w:rsidRDefault="00ED3F66" w:rsidP="00DC4FF1">
      <w:pPr>
        <w:spacing w:after="0" w:line="240" w:lineRule="auto"/>
      </w:pPr>
      <w:r>
        <w:separator/>
      </w:r>
    </w:p>
  </w:endnote>
  <w:endnote w:type="continuationSeparator" w:id="0">
    <w:p w14:paraId="0C98A39A" w14:textId="77777777" w:rsidR="00ED3F66" w:rsidRDefault="00ED3F66" w:rsidP="00DC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layfair Display">
    <w:panose1 w:val="00000000000000000000"/>
    <w:charset w:val="00"/>
    <w:family w:val="modern"/>
    <w:notTrueType/>
    <w:pitch w:val="variable"/>
    <w:sig w:usb0="00000207" w:usb1="00000000" w:usb2="00000000" w:usb3="00000000" w:csb0="00000097" w:csb1="00000000"/>
  </w:font>
  <w:font w:name="Alegreya">
    <w:altName w:val="Times New Roman"/>
    <w:panose1 w:val="00000000000000000000"/>
    <w:charset w:val="00"/>
    <w:family w:val="modern"/>
    <w:notTrueType/>
    <w:pitch w:val="variable"/>
    <w:sig w:usb0="00000001" w:usb1="4000204B" w:usb2="00000000" w:usb3="00000000" w:csb0="00000093" w:csb1="00000000"/>
  </w:font>
  <w:font w:name="Arial">
    <w:panose1 w:val="020B0604020202020204"/>
    <w:charset w:val="00"/>
    <w:family w:val="auto"/>
    <w:pitch w:val="variable"/>
    <w:sig w:usb0="E0002AFF" w:usb1="C0007843" w:usb2="00000009" w:usb3="00000000" w:csb0="000001FF" w:csb1="00000000"/>
  </w:font>
  <w:font w:name="Helvetica 45 Light">
    <w:altName w:val="Helvetica"/>
    <w:charset w:val="00"/>
    <w:family w:val="auto"/>
    <w:pitch w:val="variable"/>
    <w:sig w:usb0="800000A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2629" w14:textId="034B39DB" w:rsidR="00B951CA" w:rsidRDefault="00C02558" w:rsidP="00DC4FF1">
    <w:pPr>
      <w:pBdr>
        <w:top w:val="nil"/>
        <w:left w:val="nil"/>
        <w:bottom w:val="nil"/>
        <w:right w:val="nil"/>
        <w:between w:val="nil"/>
      </w:pBdr>
      <w:tabs>
        <w:tab w:val="center" w:pos="4513"/>
        <w:tab w:val="right" w:pos="9026"/>
        <w:tab w:val="left" w:pos="2200"/>
      </w:tabs>
      <w:rPr>
        <w:color w:val="000000"/>
      </w:rPr>
    </w:pPr>
    <w:r w:rsidRPr="00DC4FF1">
      <w:rPr>
        <w:b/>
        <w:noProof/>
        <w:color w:val="FFFFFF"/>
        <w:sz w:val="20"/>
        <w:szCs w:val="20"/>
        <w:lang w:eastAsia="en-AU"/>
      </w:rPr>
      <w:drawing>
        <wp:anchor distT="0" distB="0" distL="114300" distR="114300" simplePos="0" relativeHeight="251659264" behindDoc="1" locked="0" layoutInCell="1" allowOverlap="1" wp14:anchorId="606CAE24" wp14:editId="4461918A">
          <wp:simplePos x="0" y="0"/>
          <wp:positionH relativeFrom="page">
            <wp:posOffset>-24765</wp:posOffset>
          </wp:positionH>
          <wp:positionV relativeFrom="bottomMargin">
            <wp:posOffset>-57150</wp:posOffset>
          </wp:positionV>
          <wp:extent cx="7585200" cy="9900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CES POLICIES TEMPLATE.png"/>
                  <pic:cNvPicPr/>
                </pic:nvPicPr>
                <pic:blipFill rotWithShape="1">
                  <a:blip r:embed="rId1" cstate="print">
                    <a:extLst>
                      <a:ext uri="{28A0092B-C50C-407E-A947-70E740481C1C}">
                        <a14:useLocalDpi xmlns:a14="http://schemas.microsoft.com/office/drawing/2010/main" val="0"/>
                      </a:ext>
                    </a:extLst>
                  </a:blip>
                  <a:srcRect t="73408"/>
                  <a:stretch/>
                </pic:blipFill>
                <pic:spPr bwMode="auto">
                  <a:xfrm>
                    <a:off x="0" y="0"/>
                    <a:ext cx="7585200" cy="99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Start w:id="1118986945" w:edGrp="everyone"/>
    <w:r w:rsidR="00DC4FF1">
      <w:rPr>
        <w:b/>
        <w:noProof/>
        <w:color w:val="FFFFFF" w:themeColor="background1"/>
        <w:sz w:val="20"/>
        <w:szCs w:val="20"/>
        <w:lang w:eastAsia="en-AU"/>
      </w:rPr>
      <w:drawing>
        <wp:anchor distT="0" distB="0" distL="114300" distR="114300" simplePos="0" relativeHeight="251661312" behindDoc="1" locked="0" layoutInCell="1" allowOverlap="1" wp14:anchorId="1B879158" wp14:editId="3ADFB0BD">
          <wp:simplePos x="0" y="0"/>
          <wp:positionH relativeFrom="column">
            <wp:posOffset>-934948</wp:posOffset>
          </wp:positionH>
          <wp:positionV relativeFrom="paragraph">
            <wp:posOffset>-502877</wp:posOffset>
          </wp:positionV>
          <wp:extent cx="7664450" cy="992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CES POLICIES TEMPLATE.png"/>
                  <pic:cNvPicPr/>
                </pic:nvPicPr>
                <pic:blipFill rotWithShape="1">
                  <a:blip r:embed="rId1" cstate="print">
                    <a:extLst>
                      <a:ext uri="{28A0092B-C50C-407E-A947-70E740481C1C}">
                        <a14:useLocalDpi xmlns:a14="http://schemas.microsoft.com/office/drawing/2010/main" val="0"/>
                      </a:ext>
                    </a:extLst>
                  </a:blip>
                  <a:srcRect t="73031"/>
                  <a:stretch/>
                </pic:blipFill>
                <pic:spPr bwMode="auto">
                  <a:xfrm>
                    <a:off x="0" y="0"/>
                    <a:ext cx="7664450" cy="9928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End w:id="1118986945"/>
    <w:r>
      <w:rPr>
        <w:b/>
        <w:color w:val="FFFFFF"/>
        <w:sz w:val="20"/>
        <w:szCs w:val="20"/>
      </w:rPr>
      <w:t xml:space="preserve"> Student Behaviour Policy</w:t>
    </w:r>
    <w:r w:rsidR="002A176A">
      <w:rPr>
        <w:b/>
        <w:color w:val="FFFFFF"/>
        <w:sz w:val="20"/>
        <w:szCs w:val="20"/>
      </w:rPr>
      <w:t xml:space="preserve"> </w:t>
    </w:r>
    <w:bookmarkStart w:id="5" w:name="_Hlk74060908"/>
    <w:sdt>
      <w:sdtPr>
        <w:rPr>
          <w:rStyle w:val="Insertdate"/>
        </w:rPr>
        <w:alias w:val="Insert date"/>
        <w:tag w:val="Insert date"/>
        <w:id w:val="-1155984377"/>
        <w:text/>
      </w:sdtPr>
      <w:sdtEndPr>
        <w:rPr>
          <w:rStyle w:val="DefaultParagraphFont"/>
          <w:rFonts w:eastAsia="Times New Roman" w:cs="Times New Roman"/>
          <w:bCs/>
          <w:color w:val="auto"/>
          <w:sz w:val="22"/>
        </w:rPr>
      </w:sdtEndPr>
      <w:sdtContent>
        <w:r w:rsidR="0078696A">
          <w:rPr>
            <w:rStyle w:val="Insertdate"/>
          </w:rPr>
          <w:t>(290721)</w:t>
        </w:r>
      </w:sdtContent>
    </w:sdt>
    <w:bookmarkEnd w:id="5"/>
    <w:r>
      <w:rPr>
        <w:b/>
        <w:color w:val="FFFFFF"/>
        <w:sz w:val="20"/>
        <w:szCs w:val="20"/>
      </w:rPr>
      <w:t xml:space="preserve"> </w:t>
    </w:r>
    <w:r>
      <w:rPr>
        <w:b/>
        <w:color w:val="FFFFFF"/>
        <w:sz w:val="20"/>
        <w:szCs w:val="20"/>
      </w:rPr>
      <w:tab/>
    </w:r>
    <w:r>
      <w:rPr>
        <w:b/>
        <w:color w:val="FFFFFF"/>
        <w:sz w:val="20"/>
        <w:szCs w:val="20"/>
      </w:rPr>
      <w:tab/>
      <w:t xml:space="preserve">Page </w:t>
    </w:r>
    <w:r>
      <w:rPr>
        <w:b/>
        <w:color w:val="FFFFFF"/>
        <w:sz w:val="20"/>
        <w:szCs w:val="20"/>
      </w:rPr>
      <w:fldChar w:fldCharType="begin"/>
    </w:r>
    <w:r>
      <w:rPr>
        <w:b/>
        <w:color w:val="FFFFFF"/>
        <w:sz w:val="20"/>
        <w:szCs w:val="20"/>
      </w:rPr>
      <w:instrText>PAGE</w:instrText>
    </w:r>
    <w:r>
      <w:rPr>
        <w:b/>
        <w:color w:val="FFFFFF"/>
        <w:sz w:val="20"/>
        <w:szCs w:val="20"/>
      </w:rPr>
      <w:fldChar w:fldCharType="separate"/>
    </w:r>
    <w:r w:rsidR="00DD5D45">
      <w:rPr>
        <w:b/>
        <w:noProof/>
        <w:color w:val="FFFFFF"/>
        <w:sz w:val="20"/>
        <w:szCs w:val="20"/>
      </w:rPr>
      <w:t>15</w:t>
    </w:r>
    <w:r>
      <w:rPr>
        <w:b/>
        <w:color w:val="FFFFF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AC0E7" w14:textId="77777777" w:rsidR="00ED3F66" w:rsidRDefault="00ED3F66" w:rsidP="00DC4FF1">
      <w:pPr>
        <w:spacing w:after="0" w:line="240" w:lineRule="auto"/>
      </w:pPr>
      <w:r>
        <w:separator/>
      </w:r>
    </w:p>
  </w:footnote>
  <w:footnote w:type="continuationSeparator" w:id="0">
    <w:p w14:paraId="535E4813" w14:textId="77777777" w:rsidR="00ED3F66" w:rsidRDefault="00ED3F66" w:rsidP="00DC4F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6193"/>
    <w:multiLevelType w:val="hybridMultilevel"/>
    <w:tmpl w:val="53425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4782F"/>
    <w:multiLevelType w:val="multilevel"/>
    <w:tmpl w:val="F6D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C68F8"/>
    <w:multiLevelType w:val="multilevel"/>
    <w:tmpl w:val="C8D671E8"/>
    <w:lvl w:ilvl="0">
      <w:start w:val="1"/>
      <w:numFmt w:val="decimal"/>
      <w:lvlText w:val="%1."/>
      <w:lvlJc w:val="left"/>
      <w:pPr>
        <w:tabs>
          <w:tab w:val="num" w:pos="1713"/>
        </w:tabs>
        <w:ind w:left="1713"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46638D"/>
    <w:multiLevelType w:val="multilevel"/>
    <w:tmpl w:val="A456F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F5858"/>
    <w:multiLevelType w:val="multilevel"/>
    <w:tmpl w:val="05A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5A9D"/>
    <w:multiLevelType w:val="hybridMultilevel"/>
    <w:tmpl w:val="1DD6E2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35F2553"/>
    <w:multiLevelType w:val="hybridMultilevel"/>
    <w:tmpl w:val="3538FC12"/>
    <w:lvl w:ilvl="0" w:tplc="477018D0">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F5635B0"/>
    <w:multiLevelType w:val="multilevel"/>
    <w:tmpl w:val="C8D671E8"/>
    <w:lvl w:ilvl="0">
      <w:start w:val="1"/>
      <w:numFmt w:val="decimal"/>
      <w:lvlText w:val="%1."/>
      <w:lvlJc w:val="left"/>
      <w:pPr>
        <w:tabs>
          <w:tab w:val="num" w:pos="1713"/>
        </w:tabs>
        <w:ind w:left="1713"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2BF0C36"/>
    <w:multiLevelType w:val="multilevel"/>
    <w:tmpl w:val="C8D671E8"/>
    <w:lvl w:ilvl="0">
      <w:start w:val="1"/>
      <w:numFmt w:val="decimal"/>
      <w:lvlText w:val="%1."/>
      <w:lvlJc w:val="left"/>
      <w:pPr>
        <w:tabs>
          <w:tab w:val="num" w:pos="1713"/>
        </w:tabs>
        <w:ind w:left="1713"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EE40207"/>
    <w:multiLevelType w:val="multilevel"/>
    <w:tmpl w:val="021A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12535"/>
    <w:multiLevelType w:val="multilevel"/>
    <w:tmpl w:val="C8D671E8"/>
    <w:lvl w:ilvl="0">
      <w:start w:val="1"/>
      <w:numFmt w:val="decimal"/>
      <w:lvlText w:val="%1."/>
      <w:lvlJc w:val="left"/>
      <w:pPr>
        <w:tabs>
          <w:tab w:val="num" w:pos="1713"/>
        </w:tabs>
        <w:ind w:left="1713"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31951E5"/>
    <w:multiLevelType w:val="multilevel"/>
    <w:tmpl w:val="20A4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3C0809"/>
    <w:multiLevelType w:val="multilevel"/>
    <w:tmpl w:val="E5E2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833387"/>
    <w:multiLevelType w:val="multilevel"/>
    <w:tmpl w:val="1AF0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926F40"/>
    <w:multiLevelType w:val="multilevel"/>
    <w:tmpl w:val="985EC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AE0EF3"/>
    <w:multiLevelType w:val="multilevel"/>
    <w:tmpl w:val="40D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B22645"/>
    <w:multiLevelType w:val="hybridMultilevel"/>
    <w:tmpl w:val="0A5E1F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787CD6"/>
    <w:multiLevelType w:val="multilevel"/>
    <w:tmpl w:val="DC3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73166"/>
    <w:multiLevelType w:val="multilevel"/>
    <w:tmpl w:val="A6FC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2E0021"/>
    <w:multiLevelType w:val="hybridMultilevel"/>
    <w:tmpl w:val="B19A0CE8"/>
    <w:lvl w:ilvl="0" w:tplc="8E28039E">
      <w:start w:val="1"/>
      <w:numFmt w:val="lowerLetter"/>
      <w:lvlText w:val="%1)"/>
      <w:lvlJc w:val="left"/>
      <w:pPr>
        <w:ind w:left="1429" w:hanging="360"/>
      </w:pPr>
      <w:rPr>
        <w:color w:val="auto"/>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nsid w:val="68D46D4B"/>
    <w:multiLevelType w:val="multilevel"/>
    <w:tmpl w:val="675CB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4C1B72"/>
    <w:multiLevelType w:val="multilevel"/>
    <w:tmpl w:val="2E32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9"/>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2"/>
  </w:num>
  <w:num w:numId="16">
    <w:abstractNumId w:val="8"/>
  </w:num>
  <w:num w:numId="17">
    <w:abstractNumId w:val="9"/>
  </w:num>
  <w:num w:numId="18">
    <w:abstractNumId w:val="4"/>
  </w:num>
  <w:num w:numId="19">
    <w:abstractNumId w:val="17"/>
  </w:num>
  <w:num w:numId="20">
    <w:abstractNumId w:val="11"/>
  </w:num>
  <w:num w:numId="21">
    <w:abstractNumId w:val="1"/>
  </w:num>
  <w:num w:numId="22">
    <w:abstractNumId w:val="14"/>
    <w:lvlOverride w:ilvl="0">
      <w:lvl w:ilvl="0">
        <w:numFmt w:val="decimal"/>
        <w:lvlText w:val="%1."/>
        <w:lvlJc w:val="left"/>
      </w:lvl>
    </w:lvlOverride>
  </w:num>
  <w:num w:numId="23">
    <w:abstractNumId w:val="12"/>
  </w:num>
  <w:num w:numId="24">
    <w:abstractNumId w:val="21"/>
  </w:num>
  <w:num w:numId="25">
    <w:abstractNumId w:val="20"/>
    <w:lvlOverride w:ilvl="0">
      <w:lvl w:ilvl="0">
        <w:numFmt w:val="decimal"/>
        <w:lvlText w:val="%1."/>
        <w:lvlJc w:val="left"/>
      </w:lvl>
    </w:lvlOverride>
  </w:num>
  <w:num w:numId="26">
    <w:abstractNumId w:val="15"/>
  </w:num>
  <w:num w:numId="27">
    <w:abstractNumId w:val="13"/>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3n28LGa55mtdEVF7stw81OREdMR2xKCgtZhvO0/nPiQiTWoPN6tU3b94GNzTaDl2DUCGNvwcNDXOO3l887SDg==" w:salt="lzpC3bjv4xfT8Sk/IOWK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F1"/>
    <w:rsid w:val="000270AA"/>
    <w:rsid w:val="0017177F"/>
    <w:rsid w:val="00247D62"/>
    <w:rsid w:val="002A176A"/>
    <w:rsid w:val="0039769D"/>
    <w:rsid w:val="003D5022"/>
    <w:rsid w:val="003E2A89"/>
    <w:rsid w:val="0041386A"/>
    <w:rsid w:val="00416B87"/>
    <w:rsid w:val="004661B9"/>
    <w:rsid w:val="005517E5"/>
    <w:rsid w:val="005C1082"/>
    <w:rsid w:val="005C1499"/>
    <w:rsid w:val="005E02AE"/>
    <w:rsid w:val="0078696A"/>
    <w:rsid w:val="00794A0F"/>
    <w:rsid w:val="007F39D4"/>
    <w:rsid w:val="00880826"/>
    <w:rsid w:val="008C2768"/>
    <w:rsid w:val="00A31267"/>
    <w:rsid w:val="00AA4C62"/>
    <w:rsid w:val="00B61548"/>
    <w:rsid w:val="00BE0657"/>
    <w:rsid w:val="00BF5E7E"/>
    <w:rsid w:val="00C02558"/>
    <w:rsid w:val="00C13BB7"/>
    <w:rsid w:val="00C81912"/>
    <w:rsid w:val="00CF0F46"/>
    <w:rsid w:val="00D65367"/>
    <w:rsid w:val="00DC49ED"/>
    <w:rsid w:val="00DC4FF1"/>
    <w:rsid w:val="00DD1F12"/>
    <w:rsid w:val="00DD5D45"/>
    <w:rsid w:val="00DF49AB"/>
    <w:rsid w:val="00E65871"/>
    <w:rsid w:val="00E81F61"/>
    <w:rsid w:val="00EA39F0"/>
    <w:rsid w:val="00EA4DF5"/>
    <w:rsid w:val="00ED3F66"/>
    <w:rsid w:val="00EF5D43"/>
    <w:rsid w:val="00F21A3E"/>
    <w:rsid w:val="00F35F01"/>
    <w:rsid w:val="00F5167E"/>
    <w:rsid w:val="00F64AD5"/>
    <w:rsid w:val="00F72456"/>
    <w:rsid w:val="00F87B80"/>
    <w:rsid w:val="00F9268E"/>
    <w:rsid w:val="00FD0290"/>
    <w:rsid w:val="00FD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3674"/>
  <w15:chartTrackingRefBased/>
  <w15:docId w15:val="{FB52094A-2DE0-47DE-9F0F-9CB424F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E7E"/>
    <w:pPr>
      <w:framePr w:w="7920" w:h="1980" w:hRule="exact" w:hSpace="180" w:wrap="auto" w:hAnchor="page" w:xAlign="center" w:yAlign="bottom"/>
      <w:spacing w:after="0" w:line="240" w:lineRule="auto"/>
      <w:ind w:left="2880"/>
    </w:pPr>
    <w:rPr>
      <w:rFonts w:ascii="Playfair Display" w:eastAsiaTheme="majorEastAsia" w:hAnsi="Playfair Display" w:cstheme="majorBidi"/>
      <w:color w:val="BF8F00" w:themeColor="accent4" w:themeShade="BF"/>
      <w:sz w:val="32"/>
      <w:szCs w:val="24"/>
    </w:rPr>
  </w:style>
  <w:style w:type="table" w:styleId="TableGrid">
    <w:name w:val="Table Grid"/>
    <w:basedOn w:val="TableNormal"/>
    <w:uiPriority w:val="39"/>
    <w:rsid w:val="00DC4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4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FF1"/>
  </w:style>
  <w:style w:type="paragraph" w:styleId="Footer">
    <w:name w:val="footer"/>
    <w:basedOn w:val="Normal"/>
    <w:link w:val="FooterChar"/>
    <w:uiPriority w:val="99"/>
    <w:unhideWhenUsed/>
    <w:rsid w:val="00DC4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FF1"/>
  </w:style>
  <w:style w:type="paragraph" w:styleId="ListParagraph">
    <w:name w:val="List Paragraph"/>
    <w:basedOn w:val="Normal"/>
    <w:uiPriority w:val="34"/>
    <w:qFormat/>
    <w:rsid w:val="00F5167E"/>
    <w:pPr>
      <w:ind w:left="720"/>
      <w:contextualSpacing/>
    </w:pPr>
  </w:style>
  <w:style w:type="character" w:customStyle="1" w:styleId="Heading">
    <w:name w:val="Heading"/>
    <w:basedOn w:val="DefaultParagraphFont"/>
    <w:uiPriority w:val="1"/>
    <w:rsid w:val="003D5022"/>
    <w:rPr>
      <w:rFonts w:ascii="Calibri" w:hAnsi="Calibri" w:hint="default"/>
      <w:b/>
      <w:bCs w:val="0"/>
      <w:color w:val="5D8DB6"/>
      <w:sz w:val="32"/>
    </w:rPr>
  </w:style>
  <w:style w:type="character" w:customStyle="1" w:styleId="Style1">
    <w:name w:val="Style1"/>
    <w:basedOn w:val="DefaultParagraphFont"/>
    <w:uiPriority w:val="1"/>
    <w:rsid w:val="00F9268E"/>
    <w:rPr>
      <w:rFonts w:ascii="Calibri" w:hAnsi="Calibri"/>
      <w:b/>
      <w:sz w:val="36"/>
    </w:rPr>
  </w:style>
  <w:style w:type="character" w:styleId="PlaceholderText">
    <w:name w:val="Placeholder Text"/>
    <w:basedOn w:val="DefaultParagraphFont"/>
    <w:uiPriority w:val="99"/>
    <w:semiHidden/>
    <w:rsid w:val="00F9268E"/>
    <w:rPr>
      <w:color w:val="808080"/>
    </w:rPr>
  </w:style>
  <w:style w:type="character" w:customStyle="1" w:styleId="Style2">
    <w:name w:val="Style2"/>
    <w:basedOn w:val="DefaultParagraphFont"/>
    <w:uiPriority w:val="1"/>
    <w:rsid w:val="00F9268E"/>
    <w:rPr>
      <w:rFonts w:ascii="Calibri" w:hAnsi="Calibri"/>
      <w:b/>
      <w:color w:val="5D8DB6"/>
      <w:sz w:val="36"/>
    </w:rPr>
  </w:style>
  <w:style w:type="character" w:customStyle="1" w:styleId="Insertdate">
    <w:name w:val="Insert date"/>
    <w:basedOn w:val="DefaultParagraphFont"/>
    <w:uiPriority w:val="1"/>
    <w:rsid w:val="002A176A"/>
    <w:rPr>
      <w:rFonts w:asciiTheme="minorHAnsi" w:hAnsiTheme="minorHAnsi"/>
      <w:color w:val="FFFFFF" w:themeColor="background1"/>
      <w:sz w:val="18"/>
    </w:rPr>
  </w:style>
  <w:style w:type="character" w:styleId="Hyperlink">
    <w:name w:val="Hyperlink"/>
    <w:basedOn w:val="DefaultParagraphFont"/>
    <w:uiPriority w:val="99"/>
    <w:unhideWhenUsed/>
    <w:rsid w:val="0078696A"/>
    <w:rPr>
      <w:color w:val="0563C1" w:themeColor="hyperlink"/>
      <w:u w:val="single"/>
    </w:rPr>
  </w:style>
  <w:style w:type="character" w:customStyle="1" w:styleId="UnresolvedMention">
    <w:name w:val="Unresolved Mention"/>
    <w:basedOn w:val="DefaultParagraphFont"/>
    <w:uiPriority w:val="99"/>
    <w:semiHidden/>
    <w:unhideWhenUsed/>
    <w:rsid w:val="0078696A"/>
    <w:rPr>
      <w:color w:val="605E5C"/>
      <w:shd w:val="clear" w:color="auto" w:fill="E1DFDD"/>
    </w:rPr>
  </w:style>
  <w:style w:type="paragraph" w:styleId="BodyText">
    <w:name w:val="Body Text"/>
    <w:basedOn w:val="Normal"/>
    <w:link w:val="BodyTextChar"/>
    <w:uiPriority w:val="1"/>
    <w:rsid w:val="005C1499"/>
    <w:pPr>
      <w:widowControl w:val="0"/>
      <w:autoSpaceDE w:val="0"/>
      <w:autoSpaceDN w:val="0"/>
      <w:spacing w:after="0" w:line="240" w:lineRule="auto"/>
      <w:jc w:val="both"/>
    </w:pPr>
    <w:rPr>
      <w:rFonts w:ascii="Alegreya" w:eastAsia="Alegreya" w:hAnsi="Alegreya" w:cs="Alegreya"/>
      <w:sz w:val="26"/>
      <w:szCs w:val="26"/>
      <w:lang w:val="en-US" w:bidi="en-US"/>
    </w:rPr>
  </w:style>
  <w:style w:type="character" w:customStyle="1" w:styleId="BodyTextChar">
    <w:name w:val="Body Text Char"/>
    <w:basedOn w:val="DefaultParagraphFont"/>
    <w:link w:val="BodyText"/>
    <w:uiPriority w:val="1"/>
    <w:rsid w:val="005C1499"/>
    <w:rPr>
      <w:rFonts w:ascii="Alegreya" w:eastAsia="Alegreya" w:hAnsi="Alegreya" w:cs="Alegreya"/>
      <w:sz w:val="26"/>
      <w:szCs w:val="26"/>
      <w:lang w:val="en-US" w:bidi="en-US"/>
    </w:rPr>
  </w:style>
  <w:style w:type="paragraph" w:styleId="NormalWeb">
    <w:name w:val="Normal (Web)"/>
    <w:basedOn w:val="Normal"/>
    <w:uiPriority w:val="99"/>
    <w:semiHidden/>
    <w:unhideWhenUsed/>
    <w:rsid w:val="00FD30D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pple-tab-span">
    <w:name w:val="apple-tab-span"/>
    <w:basedOn w:val="DefaultParagraphFont"/>
    <w:rsid w:val="0046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97941">
      <w:bodyDiv w:val="1"/>
      <w:marLeft w:val="0"/>
      <w:marRight w:val="0"/>
      <w:marTop w:val="0"/>
      <w:marBottom w:val="0"/>
      <w:divBdr>
        <w:top w:val="none" w:sz="0" w:space="0" w:color="auto"/>
        <w:left w:val="none" w:sz="0" w:space="0" w:color="auto"/>
        <w:bottom w:val="none" w:sz="0" w:space="0" w:color="auto"/>
        <w:right w:val="none" w:sz="0" w:space="0" w:color="auto"/>
      </w:divBdr>
    </w:div>
    <w:div w:id="1366636193">
      <w:bodyDiv w:val="1"/>
      <w:marLeft w:val="0"/>
      <w:marRight w:val="0"/>
      <w:marTop w:val="0"/>
      <w:marBottom w:val="0"/>
      <w:divBdr>
        <w:top w:val="none" w:sz="0" w:space="0" w:color="auto"/>
        <w:left w:val="none" w:sz="0" w:space="0" w:color="auto"/>
        <w:bottom w:val="none" w:sz="0" w:space="0" w:color="auto"/>
        <w:right w:val="none" w:sz="0" w:space="0" w:color="auto"/>
      </w:divBdr>
    </w:div>
    <w:div w:id="1444156113">
      <w:bodyDiv w:val="1"/>
      <w:marLeft w:val="0"/>
      <w:marRight w:val="0"/>
      <w:marTop w:val="0"/>
      <w:marBottom w:val="0"/>
      <w:divBdr>
        <w:top w:val="none" w:sz="0" w:space="0" w:color="auto"/>
        <w:left w:val="none" w:sz="0" w:space="0" w:color="auto"/>
        <w:bottom w:val="none" w:sz="0" w:space="0" w:color="auto"/>
        <w:right w:val="none" w:sz="0" w:space="0" w:color="auto"/>
      </w:divBdr>
    </w:div>
    <w:div w:id="1656833010">
      <w:bodyDiv w:val="1"/>
      <w:marLeft w:val="0"/>
      <w:marRight w:val="0"/>
      <w:marTop w:val="0"/>
      <w:marBottom w:val="0"/>
      <w:divBdr>
        <w:top w:val="none" w:sz="0" w:space="0" w:color="auto"/>
        <w:left w:val="none" w:sz="0" w:space="0" w:color="auto"/>
        <w:bottom w:val="none" w:sz="0" w:space="0" w:color="auto"/>
        <w:right w:val="none" w:sz="0" w:space="0" w:color="auto"/>
      </w:divBdr>
    </w:div>
    <w:div w:id="18999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rqa.vic.gov.au/Documents/schoolstandards.docx" TargetMode="External"/><Relationship Id="rId12" Type="http://schemas.openxmlformats.org/officeDocument/2006/relationships/hyperlink" Target="https://studentwellbeinghub.edu.au/educators/framework/" TargetMode="External"/><Relationship Id="rId13" Type="http://schemas.openxmlformats.org/officeDocument/2006/relationships/hyperlink" Target="http://www.cecv.catholic.edu.au/publications/CECV-Intervention-Framework.pdf" TargetMode="External"/><Relationship Id="rId14" Type="http://schemas.openxmlformats.org/officeDocument/2006/relationships/hyperlink" Target="https://www.cecv.catholic.edu.au/getmedia/bc1d235d-9a98-4bb4-b3ac-84b50fa7c639/CECV-Positive-Behaviour-Guidelines_FINAL2.aspx?ext=.pdf" TargetMode="External"/><Relationship Id="rId15" Type="http://schemas.openxmlformats.org/officeDocument/2006/relationships/hyperlink" Target="https://docs.google.com/document/d/1qz9LbHTXyB7Lph1JDCkK8h6CJbRRnlbQ8DX7_ZzP9Tk/edit"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sjnagambie.catholic.edu.au" TargetMode="External"/><Relationship Id="rId10" Type="http://schemas.openxmlformats.org/officeDocument/2006/relationships/hyperlink" Target="https://www.cecv.catholic.edu.au/getmedia/bc1d235d-9a98-4bb4-b3ac-84b50fa7c639/CECV-Positive-Behaviour-Guidelines_FINAL2.aspx?ex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9729114AE34E27BD2B2C0ED79EBE5F"/>
        <w:category>
          <w:name w:val="General"/>
          <w:gallery w:val="placeholder"/>
        </w:category>
        <w:types>
          <w:type w:val="bbPlcHdr"/>
        </w:types>
        <w:behaviors>
          <w:behavior w:val="content"/>
        </w:behaviors>
        <w:guid w:val="{08F9EF75-8931-49B5-8ACB-67A4F2329566}"/>
      </w:docPartPr>
      <w:docPartBody>
        <w:p w:rsidR="002D14CC" w:rsidRDefault="00B02987" w:rsidP="00B02987">
          <w:pPr>
            <w:pStyle w:val="739729114AE34E27BD2B2C0ED79EBE5F"/>
          </w:pPr>
          <w:r w:rsidRPr="009C1CA5">
            <w:rPr>
              <w:rStyle w:val="PlaceholderText"/>
            </w:rPr>
            <w:t>Click or tap here to enter text.</w:t>
          </w:r>
        </w:p>
      </w:docPartBody>
    </w:docPart>
    <w:docPart>
      <w:docPartPr>
        <w:name w:val="70595C8A284C437F9154EE833178DF0F"/>
        <w:category>
          <w:name w:val="General"/>
          <w:gallery w:val="placeholder"/>
        </w:category>
        <w:types>
          <w:type w:val="bbPlcHdr"/>
        </w:types>
        <w:behaviors>
          <w:behavior w:val="content"/>
        </w:behaviors>
        <w:guid w:val="{22F46D2C-F2DE-4069-95AD-138A0BF32B11}"/>
      </w:docPartPr>
      <w:docPartBody>
        <w:p w:rsidR="00E21ACA" w:rsidRDefault="007916BE" w:rsidP="007916BE">
          <w:pPr>
            <w:pStyle w:val="70595C8A284C437F9154EE833178DF0F"/>
          </w:pPr>
          <w:r w:rsidRPr="009C1C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layfair Display">
    <w:panose1 w:val="00000000000000000000"/>
    <w:charset w:val="00"/>
    <w:family w:val="modern"/>
    <w:notTrueType/>
    <w:pitch w:val="variable"/>
    <w:sig w:usb0="00000207" w:usb1="00000000" w:usb2="00000000" w:usb3="00000000" w:csb0="00000097" w:csb1="00000000"/>
  </w:font>
  <w:font w:name="Alegreya">
    <w:altName w:val="Times New Roman"/>
    <w:panose1 w:val="00000000000000000000"/>
    <w:charset w:val="00"/>
    <w:family w:val="modern"/>
    <w:notTrueType/>
    <w:pitch w:val="variable"/>
    <w:sig w:usb0="00000001" w:usb1="4000204B" w:usb2="00000000" w:usb3="00000000" w:csb0="00000093" w:csb1="00000000"/>
  </w:font>
  <w:font w:name="Arial">
    <w:panose1 w:val="020B0604020202020204"/>
    <w:charset w:val="00"/>
    <w:family w:val="auto"/>
    <w:pitch w:val="variable"/>
    <w:sig w:usb0="E0002AFF" w:usb1="C0007843" w:usb2="00000009" w:usb3="00000000" w:csb0="000001FF" w:csb1="00000000"/>
  </w:font>
  <w:font w:name="Helvetica 45 Light">
    <w:altName w:val="Helvetica"/>
    <w:charset w:val="00"/>
    <w:family w:val="auto"/>
    <w:pitch w:val="variable"/>
    <w:sig w:usb0="800000A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87"/>
    <w:rsid w:val="00213C8D"/>
    <w:rsid w:val="00223B38"/>
    <w:rsid w:val="002D14CC"/>
    <w:rsid w:val="006631BF"/>
    <w:rsid w:val="00696415"/>
    <w:rsid w:val="00717D1B"/>
    <w:rsid w:val="00746926"/>
    <w:rsid w:val="007916BE"/>
    <w:rsid w:val="008130F6"/>
    <w:rsid w:val="00862D9D"/>
    <w:rsid w:val="009940EB"/>
    <w:rsid w:val="009E31D6"/>
    <w:rsid w:val="00AA5F57"/>
    <w:rsid w:val="00B02987"/>
    <w:rsid w:val="00C87710"/>
    <w:rsid w:val="00CE379B"/>
    <w:rsid w:val="00D506C2"/>
    <w:rsid w:val="00DB393B"/>
    <w:rsid w:val="00DC6392"/>
    <w:rsid w:val="00E21ACA"/>
    <w:rsid w:val="00F007B6"/>
    <w:rsid w:val="00FF3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0F6"/>
    <w:rPr>
      <w:color w:val="808080"/>
    </w:rPr>
  </w:style>
  <w:style w:type="paragraph" w:customStyle="1" w:styleId="739729114AE34E27BD2B2C0ED79EBE5F">
    <w:name w:val="739729114AE34E27BD2B2C0ED79EBE5F"/>
    <w:rsid w:val="00B02987"/>
  </w:style>
  <w:style w:type="paragraph" w:customStyle="1" w:styleId="761EC8BD93C840729F980C023A7159BE">
    <w:name w:val="761EC8BD93C840729F980C023A7159BE"/>
    <w:rsid w:val="00B02987"/>
  </w:style>
  <w:style w:type="paragraph" w:customStyle="1" w:styleId="C51A07085C734D0BA05744DF9F11BD1B">
    <w:name w:val="C51A07085C734D0BA05744DF9F11BD1B"/>
    <w:rsid w:val="002D14CC"/>
  </w:style>
  <w:style w:type="character" w:customStyle="1" w:styleId="Heading">
    <w:name w:val="Heading"/>
    <w:basedOn w:val="DefaultParagraphFont"/>
    <w:uiPriority w:val="1"/>
    <w:rsid w:val="007916BE"/>
    <w:rPr>
      <w:rFonts w:ascii="Calibri" w:hAnsi="Calibri" w:hint="default"/>
      <w:b/>
      <w:bCs w:val="0"/>
      <w:color w:val="5D8DB6"/>
      <w:sz w:val="32"/>
    </w:rPr>
  </w:style>
  <w:style w:type="paragraph" w:customStyle="1" w:styleId="70595C8A284C437F9154EE833178DF0F">
    <w:name w:val="70595C8A284C437F9154EE833178DF0F"/>
    <w:rsid w:val="007916BE"/>
  </w:style>
  <w:style w:type="paragraph" w:customStyle="1" w:styleId="66229C741B2646399479AADB3D791B9C">
    <w:name w:val="66229C741B2646399479AADB3D791B9C"/>
    <w:rsid w:val="007916BE"/>
    <w:rPr>
      <w:rFonts w:eastAsiaTheme="minorHAnsi"/>
      <w:lang w:eastAsia="en-US"/>
    </w:rPr>
  </w:style>
  <w:style w:type="paragraph" w:customStyle="1" w:styleId="F25D9110F7014E288237B1356F48A442">
    <w:name w:val="F25D9110F7014E288237B1356F48A442"/>
    <w:rsid w:val="00746926"/>
  </w:style>
  <w:style w:type="paragraph" w:customStyle="1" w:styleId="F25D9110F7014E288237B1356F48A4421">
    <w:name w:val="F25D9110F7014E288237B1356F48A4421"/>
    <w:rsid w:val="008130F6"/>
    <w:rPr>
      <w:rFonts w:eastAsiaTheme="minorHAnsi"/>
      <w:lang w:eastAsia="en-US"/>
    </w:rPr>
  </w:style>
  <w:style w:type="paragraph" w:customStyle="1" w:styleId="BAB1746A68D1408DA7ABC8E0FCAF18BB">
    <w:name w:val="BAB1746A68D1408DA7ABC8E0FCAF18BB"/>
    <w:rsid w:val="00813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5056</Words>
  <Characters>28825</Characters>
  <Application>Microsoft Macintosh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2</cp:revision>
  <dcterms:created xsi:type="dcterms:W3CDTF">2021-08-02T02:59:00Z</dcterms:created>
  <dcterms:modified xsi:type="dcterms:W3CDTF">2021-08-02T02:59:00Z</dcterms:modified>
</cp:coreProperties>
</file>