
<file path=[Content_Types].xml><?xml version="1.0" encoding="utf-8"?>
<Types xmlns="http://schemas.openxmlformats.org/package/2006/content-types">
  <Default ContentType="application/xml" Extension="xml"/>
  <Default ContentType="image/png" Extension="png"/>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oter+xml" PartName="/word/footer1.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tabs>
          <w:tab w:val="left" w:pos="9224"/>
        </w:tabs>
        <w:rPr>
          <w:sz w:val="20"/>
          <w:szCs w:val="20"/>
        </w:rPr>
      </w:pPr>
      <w:bookmarkStart w:colFirst="0" w:colLast="0" w:name="_gjdgxs" w:id="0"/>
      <w:bookmarkEnd w:id="0"/>
      <w:r w:rsidDel="00000000" w:rsidR="00000000" w:rsidRPr="00000000">
        <w:rPr>
          <w:sz w:val="33.333333333333336"/>
          <w:szCs w:val="33.333333333333336"/>
          <w:vertAlign w:val="superscript"/>
        </w:rPr>
        <w:drawing>
          <wp:anchor allowOverlap="1" behindDoc="0" distB="0" distT="0" distL="114300" distR="114300" hidden="0" layoutInCell="1" locked="0" relativeHeight="0" simplePos="0">
            <wp:simplePos x="0" y="0"/>
            <wp:positionH relativeFrom="margin">
              <wp:posOffset>5193030</wp:posOffset>
            </wp:positionH>
            <wp:positionV relativeFrom="page">
              <wp:posOffset>190500</wp:posOffset>
            </wp:positionV>
            <wp:extent cx="1245870" cy="909320"/>
            <wp:effectExtent b="0" l="0" r="0" t="0"/>
            <wp:wrapNone/>
            <wp:docPr id="1" name="image1.png"/>
            <a:graphic>
              <a:graphicData uri="http://schemas.openxmlformats.org/drawingml/2006/picture">
                <pic:pic>
                  <pic:nvPicPr>
                    <pic:cNvPr id="0" name="image1.png"/>
                    <pic:cNvPicPr preferRelativeResize="0"/>
                  </pic:nvPicPr>
                  <pic:blipFill>
                    <a:blip r:embed="rId6"/>
                    <a:srcRect b="0" l="0" r="0" t="0"/>
                    <a:stretch>
                      <a:fillRect/>
                    </a:stretch>
                  </pic:blipFill>
                  <pic:spPr>
                    <a:xfrm>
                      <a:off x="0" y="0"/>
                      <a:ext cx="1245870" cy="909320"/>
                    </a:xfrm>
                    <a:prstGeom prst="rect"/>
                    <a:ln/>
                  </pic:spPr>
                </pic:pic>
              </a:graphicData>
            </a:graphic>
          </wp:anchor>
        </w:drawing>
      </w:r>
      <w:r w:rsidDel="00000000" w:rsidR="00000000" w:rsidRPr="00000000">
        <w:rPr>
          <w:rtl w:val="0"/>
        </w:rPr>
      </w:r>
    </w:p>
    <w:tbl>
      <w:tblPr>
        <w:tblStyle w:val="Table1"/>
        <w:tblW w:w="6511.0" w:type="dxa"/>
        <w:jc w:val="left"/>
        <w:tblInd w:w="5.0" w:type="dxa"/>
        <w:tblLayout w:type="fixed"/>
        <w:tblLook w:val="0000"/>
      </w:tblPr>
      <w:tblGrid>
        <w:gridCol w:w="1454"/>
        <w:gridCol w:w="5057"/>
        <w:tblGridChange w:id="0">
          <w:tblGrid>
            <w:gridCol w:w="1454"/>
            <w:gridCol w:w="5057"/>
          </w:tblGrid>
        </w:tblGridChange>
      </w:tblGrid>
      <w:tr>
        <w:trPr>
          <w:cantSplit w:val="0"/>
          <w:trHeight w:val="2361" w:hRule="atLeast"/>
          <w:tblHeader w:val="0"/>
        </w:trPr>
        <w:tc>
          <w:tcPr>
            <w:vAlign w:val="center"/>
          </w:tcPr>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2"/>
                <w:szCs w:val="22"/>
                <w:u w:val="none"/>
                <w:shd w:fill="auto" w:val="clear"/>
                <w:vertAlign w:val="baseline"/>
              </w:rPr>
            </w:pPr>
            <w:r w:rsidDel="00000000" w:rsidR="00000000" w:rsidRPr="00000000">
              <w:rPr>
                <w:rFonts w:ascii="Times New Roman" w:cs="Times New Roman" w:eastAsia="Times New Roman" w:hAnsi="Times New Roman"/>
              </w:rPr>
              <w:drawing>
                <wp:inline distB="114300" distT="114300" distL="114300" distR="114300">
                  <wp:extent cx="923925" cy="952500"/>
                  <wp:effectExtent b="0" l="0" r="0" t="0"/>
                  <wp:docPr id="3" name="image2.png"/>
                  <a:graphic>
                    <a:graphicData uri="http://schemas.openxmlformats.org/drawingml/2006/picture">
                      <pic:pic>
                        <pic:nvPicPr>
                          <pic:cNvPr id="0" name="image2.png"/>
                          <pic:cNvPicPr preferRelativeResize="0"/>
                        </pic:nvPicPr>
                        <pic:blipFill>
                          <a:blip r:embed="rId7"/>
                          <a:srcRect b="0" l="0" r="0" t="0"/>
                          <a:stretch>
                            <a:fillRect/>
                          </a:stretch>
                        </pic:blipFill>
                        <pic:spPr>
                          <a:xfrm>
                            <a:off x="0" y="0"/>
                            <a:ext cx="923925" cy="952500"/>
                          </a:xfrm>
                          <a:prstGeom prst="rect"/>
                          <a:ln/>
                        </pic:spPr>
                      </pic:pic>
                    </a:graphicData>
                  </a:graphic>
                </wp:inline>
              </w:drawing>
            </w:r>
            <w:r w:rsidDel="00000000" w:rsidR="00000000" w:rsidRPr="00000000">
              <w:rPr>
                <w:rtl w:val="0"/>
              </w:rPr>
            </w:r>
          </w:p>
        </w:tc>
        <w:tc>
          <w:tcPr>
            <w:vAlign w:val="center"/>
          </w:tcPr>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08" w:right="0" w:firstLine="0"/>
              <w:jc w:val="left"/>
              <w:rPr>
                <w:rFonts w:ascii="Calibri" w:cs="Calibri" w:eastAsia="Calibri" w:hAnsi="Calibri"/>
                <w:b w:val="1"/>
                <w:i w:val="0"/>
                <w:smallCaps w:val="0"/>
                <w:strike w:val="0"/>
                <w:color w:val="5d8db6"/>
                <w:sz w:val="36"/>
                <w:szCs w:val="36"/>
                <w:u w:val="none"/>
                <w:shd w:fill="auto" w:val="clear"/>
                <w:vertAlign w:val="baseline"/>
              </w:rPr>
            </w:pPr>
            <w:r w:rsidDel="00000000" w:rsidR="00000000" w:rsidRPr="00000000">
              <w:rPr>
                <w:rFonts w:ascii="Calibri" w:cs="Calibri" w:eastAsia="Calibri" w:hAnsi="Calibri"/>
                <w:b w:val="1"/>
                <w:i w:val="0"/>
                <w:smallCaps w:val="0"/>
                <w:strike w:val="0"/>
                <w:color w:val="5d8db6"/>
                <w:sz w:val="32"/>
                <w:szCs w:val="32"/>
                <w:u w:val="none"/>
                <w:shd w:fill="auto" w:val="clear"/>
                <w:vertAlign w:val="baseline"/>
                <w:rtl w:val="0"/>
              </w:rPr>
              <w:t xml:space="preserve">St Joseph's Nagambie</w:t>
            </w:r>
            <w:r w:rsidDel="00000000" w:rsidR="00000000" w:rsidRPr="00000000">
              <w:rPr>
                <w:rtl w:val="0"/>
              </w:rPr>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08" w:right="0" w:firstLine="0"/>
              <w:jc w:val="left"/>
              <w:rPr>
                <w:rFonts w:ascii="Calibri" w:cs="Calibri" w:eastAsia="Calibri" w:hAnsi="Calibri"/>
                <w:b w:val="1"/>
                <w:i w:val="0"/>
                <w:smallCaps w:val="0"/>
                <w:strike w:val="0"/>
                <w:color w:val="000000"/>
                <w:sz w:val="40"/>
                <w:szCs w:val="40"/>
                <w:u w:val="none"/>
                <w:shd w:fill="auto" w:val="clear"/>
                <w:vertAlign w:val="baseline"/>
              </w:rPr>
            </w:pPr>
            <w:r w:rsidDel="00000000" w:rsidR="00000000" w:rsidRPr="00000000">
              <w:rPr>
                <w:rFonts w:ascii="Calibri" w:cs="Calibri" w:eastAsia="Calibri" w:hAnsi="Calibri"/>
                <w:b w:val="1"/>
                <w:i w:val="0"/>
                <w:smallCaps w:val="0"/>
                <w:strike w:val="0"/>
                <w:color w:val="5d8db6"/>
                <w:sz w:val="36"/>
                <w:szCs w:val="36"/>
                <w:u w:val="none"/>
                <w:shd w:fill="auto" w:val="clear"/>
                <w:vertAlign w:val="baseline"/>
                <w:rtl w:val="0"/>
              </w:rPr>
              <w:t xml:space="preserve">DUTY OF CARE STATEMENT</w:t>
            </w:r>
            <w:r w:rsidDel="00000000" w:rsidR="00000000" w:rsidRPr="00000000">
              <w:rPr>
                <w:rtl w:val="0"/>
              </w:rPr>
            </w:r>
          </w:p>
        </w:tc>
      </w:tr>
    </w:tbl>
    <w:p w:rsidR="00000000" w:rsidDel="00000000" w:rsidP="00000000" w:rsidRDefault="00000000" w:rsidRPr="00000000" w14:paraId="00000005">
      <w:pPr>
        <w:tabs>
          <w:tab w:val="left" w:pos="9224"/>
        </w:tabs>
        <w:rPr>
          <w:sz w:val="20"/>
          <w:szCs w:val="20"/>
        </w:rPr>
      </w:pPr>
      <w:r w:rsidDel="00000000" w:rsidR="00000000" w:rsidRPr="00000000">
        <w:rPr>
          <w:rtl w:val="0"/>
        </w:rPr>
      </w:r>
    </w:p>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 w:line="240" w:lineRule="auto"/>
        <w:ind w:left="0" w:right="0" w:firstLine="0"/>
        <w:jc w:val="left"/>
        <w:rPr>
          <w:rFonts w:ascii="Calibri" w:cs="Calibri" w:eastAsia="Calibri" w:hAnsi="Calibri"/>
          <w:b w:val="0"/>
          <w:i w:val="0"/>
          <w:smallCaps w:val="0"/>
          <w:strike w:val="0"/>
          <w:color w:val="000000"/>
          <w:sz w:val="14"/>
          <w:szCs w:val="14"/>
          <w:u w:val="none"/>
          <w:shd w:fill="auto" w:val="clear"/>
          <w:vertAlign w:val="baseline"/>
        </w:rPr>
      </w:pPr>
      <w:r w:rsidDel="00000000" w:rsidR="00000000" w:rsidRPr="00000000">
        <w:rPr>
          <w:rtl w:val="0"/>
        </w:rPr>
      </w:r>
    </w:p>
    <w:p w:rsidR="00000000" w:rsidDel="00000000" w:rsidP="00000000" w:rsidRDefault="00000000" w:rsidRPr="00000000" w14:paraId="00000008">
      <w:pPr>
        <w:spacing w:before="120" w:line="288" w:lineRule="auto"/>
        <w:ind w:left="131" w:right="102" w:firstLine="0"/>
        <w:jc w:val="both"/>
        <w:rPr>
          <w:i w:val="1"/>
        </w:rPr>
      </w:pPr>
      <w:bookmarkStart w:colFirst="0" w:colLast="0" w:name="_30j0zll" w:id="1"/>
      <w:bookmarkEnd w:id="1"/>
      <w:r w:rsidDel="00000000" w:rsidR="00000000" w:rsidRPr="00000000">
        <w:rPr>
          <w:rtl w:val="0"/>
        </w:rPr>
      </w:r>
    </w:p>
    <w:p w:rsidR="00000000" w:rsidDel="00000000" w:rsidP="00000000" w:rsidRDefault="00000000" w:rsidRPr="00000000" w14:paraId="000000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00A">
      <w:pPr>
        <w:keepNext w:val="0"/>
        <w:keepLines w:val="0"/>
        <w:pageBreakBefore w:val="0"/>
        <w:widowControl w:val="0"/>
        <w:numPr>
          <w:ilvl w:val="0"/>
          <w:numId w:val="2"/>
        </w:numPr>
        <w:pBdr>
          <w:top w:space="0" w:sz="0" w:val="nil"/>
          <w:left w:space="0" w:sz="0" w:val="nil"/>
          <w:bottom w:space="0" w:sz="0" w:val="nil"/>
          <w:right w:space="0" w:sz="0" w:val="nil"/>
          <w:between w:space="0" w:sz="0" w:val="nil"/>
        </w:pBdr>
        <w:shd w:fill="auto" w:val="clear"/>
        <w:spacing w:after="120" w:before="480" w:line="240" w:lineRule="auto"/>
        <w:ind w:left="1799" w:right="0" w:hanging="720"/>
        <w:jc w:val="left"/>
        <w:rPr/>
      </w:pPr>
      <w:r w:rsidDel="00000000" w:rsidR="00000000" w:rsidRPr="00000000">
        <w:rPr>
          <w:rFonts w:ascii="Calibri" w:cs="Calibri" w:eastAsia="Calibri" w:hAnsi="Calibri"/>
          <w:b w:val="1"/>
          <w:i w:val="0"/>
          <w:smallCaps w:val="0"/>
          <w:strike w:val="0"/>
          <w:color w:val="5d8db6"/>
          <w:sz w:val="32"/>
          <w:szCs w:val="32"/>
          <w:u w:val="none"/>
          <w:shd w:fill="auto" w:val="clear"/>
          <w:vertAlign w:val="baseline"/>
          <w:rtl w:val="0"/>
        </w:rPr>
        <w:t xml:space="preserve">Vision</w:t>
      </w:r>
    </w:p>
    <w:p w:rsidR="00000000" w:rsidDel="00000000" w:rsidP="00000000" w:rsidRDefault="00000000" w:rsidRPr="00000000" w14:paraId="0000000B">
      <w:pPr>
        <w:keepNext w:val="0"/>
        <w:keepLines w:val="0"/>
        <w:pageBreakBefore w:val="0"/>
        <w:widowControl w:val="0"/>
        <w:pBdr>
          <w:top w:space="0" w:sz="0" w:val="nil"/>
          <w:left w:space="0" w:sz="0" w:val="nil"/>
          <w:bottom w:space="0" w:sz="0" w:val="nil"/>
          <w:right w:space="0" w:sz="0" w:val="nil"/>
          <w:between w:space="0" w:sz="0" w:val="nil"/>
        </w:pBdr>
        <w:shd w:fill="auto" w:val="clear"/>
        <w:spacing w:after="120" w:before="120" w:line="288" w:lineRule="auto"/>
        <w:ind w:left="709"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The vision for Catholic Education Sandhurst Limited (</w:t>
      </w:r>
      <w:r w:rsidDel="00000000" w:rsidR="00000000" w:rsidRPr="00000000">
        <w:rPr>
          <w:rFonts w:ascii="Calibri" w:cs="Calibri" w:eastAsia="Calibri" w:hAnsi="Calibri"/>
          <w:b w:val="1"/>
          <w:i w:val="0"/>
          <w:smallCaps w:val="0"/>
          <w:strike w:val="0"/>
          <w:color w:val="000000"/>
          <w:sz w:val="22"/>
          <w:szCs w:val="22"/>
          <w:u w:val="none"/>
          <w:shd w:fill="auto" w:val="clear"/>
          <w:vertAlign w:val="baseline"/>
          <w:rtl w:val="0"/>
        </w:rPr>
        <w:t xml:space="preserve">CES Limited</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 is to provide, in partnership with our families, stimulating, enriching, liberating and nurturing learning environments in each of the Catholic school communities within the Diocese. At the heart of this vision is our commitment to the ongoing duty of care that we have for the safety, wellbeing, and inclusion of all children and young people.</w:t>
      </w:r>
    </w:p>
    <w:p w:rsidR="00000000" w:rsidDel="00000000" w:rsidP="00000000" w:rsidRDefault="00000000" w:rsidRPr="00000000" w14:paraId="0000000C">
      <w:pPr>
        <w:keepNext w:val="0"/>
        <w:keepLines w:val="0"/>
        <w:pageBreakBefore w:val="0"/>
        <w:widowControl w:val="0"/>
        <w:pBdr>
          <w:top w:space="0" w:sz="0" w:val="nil"/>
          <w:left w:space="0" w:sz="0" w:val="nil"/>
          <w:bottom w:space="0" w:sz="0" w:val="nil"/>
          <w:right w:space="0" w:sz="0" w:val="nil"/>
          <w:between w:space="0" w:sz="0" w:val="nil"/>
        </w:pBdr>
        <w:shd w:fill="auto" w:val="clear"/>
        <w:spacing w:after="120" w:before="120" w:line="288" w:lineRule="auto"/>
        <w:ind w:left="709"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We believe:</w:t>
      </w:r>
    </w:p>
    <w:p w:rsidR="00000000" w:rsidDel="00000000" w:rsidP="00000000" w:rsidRDefault="00000000" w:rsidRPr="00000000" w14:paraId="0000000D">
      <w:pPr>
        <w:keepNext w:val="0"/>
        <w:keepLines w:val="0"/>
        <w:pageBreakBefore w:val="0"/>
        <w:widowControl w:val="0"/>
        <w:numPr>
          <w:ilvl w:val="1"/>
          <w:numId w:val="1"/>
        </w:numPr>
        <w:pBdr>
          <w:top w:space="0" w:sz="0" w:val="nil"/>
          <w:left w:space="0" w:sz="0" w:val="nil"/>
          <w:bottom w:space="0" w:sz="0" w:val="nil"/>
          <w:right w:space="0" w:sz="0" w:val="nil"/>
          <w:between w:space="0" w:sz="0" w:val="nil"/>
        </w:pBdr>
        <w:shd w:fill="auto" w:val="clear"/>
        <w:spacing w:after="120" w:before="120" w:line="288" w:lineRule="auto"/>
        <w:ind w:left="1418" w:right="0" w:hanging="425"/>
        <w:jc w:val="left"/>
        <w:rPr>
          <w:rFonts w:ascii="Noto Sans Symbols" w:cs="Noto Sans Symbols" w:eastAsia="Noto Sans Symbols" w:hAnsi="Noto Sans Symbols"/>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that the values of the Gospel are central to who we are, what we do, and how we act</w:t>
      </w:r>
      <w:r w:rsidDel="00000000" w:rsidR="00000000" w:rsidRPr="00000000">
        <w:rPr>
          <w:rtl w:val="0"/>
        </w:rPr>
      </w:r>
    </w:p>
    <w:p w:rsidR="00000000" w:rsidDel="00000000" w:rsidP="00000000" w:rsidRDefault="00000000" w:rsidRPr="00000000" w14:paraId="0000000E">
      <w:pPr>
        <w:keepNext w:val="0"/>
        <w:keepLines w:val="0"/>
        <w:pageBreakBefore w:val="0"/>
        <w:widowControl w:val="0"/>
        <w:numPr>
          <w:ilvl w:val="1"/>
          <w:numId w:val="1"/>
        </w:numPr>
        <w:pBdr>
          <w:top w:space="0" w:sz="0" w:val="nil"/>
          <w:left w:space="0" w:sz="0" w:val="nil"/>
          <w:bottom w:space="0" w:sz="0" w:val="nil"/>
          <w:right w:space="0" w:sz="0" w:val="nil"/>
          <w:between w:space="0" w:sz="0" w:val="nil"/>
        </w:pBdr>
        <w:shd w:fill="auto" w:val="clear"/>
        <w:spacing w:after="120" w:before="120" w:line="288" w:lineRule="auto"/>
        <w:ind w:left="1418" w:right="0" w:hanging="425"/>
        <w:jc w:val="left"/>
        <w:rPr>
          <w:rFonts w:ascii="Noto Sans Symbols" w:cs="Noto Sans Symbols" w:eastAsia="Noto Sans Symbols" w:hAnsi="Noto Sans Symbols"/>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in leadership encompassing vision, innovation and empowerment.</w:t>
      </w:r>
      <w:r w:rsidDel="00000000" w:rsidR="00000000" w:rsidRPr="00000000">
        <w:rPr>
          <w:rtl w:val="0"/>
        </w:rPr>
      </w:r>
    </w:p>
    <w:bookmarkStart w:colFirst="0" w:colLast="0" w:name="1fob9te" w:id="2"/>
    <w:bookmarkEnd w:id="2"/>
    <w:p w:rsidR="00000000" w:rsidDel="00000000" w:rsidP="00000000" w:rsidRDefault="00000000" w:rsidRPr="00000000" w14:paraId="0000000F">
      <w:pPr>
        <w:keepNext w:val="0"/>
        <w:keepLines w:val="0"/>
        <w:pageBreakBefore w:val="0"/>
        <w:widowControl w:val="0"/>
        <w:numPr>
          <w:ilvl w:val="0"/>
          <w:numId w:val="1"/>
        </w:numPr>
        <w:pBdr>
          <w:top w:space="0" w:sz="0" w:val="nil"/>
          <w:left w:space="0" w:sz="0" w:val="nil"/>
          <w:bottom w:space="0" w:sz="0" w:val="nil"/>
          <w:right w:space="0" w:sz="0" w:val="nil"/>
          <w:between w:space="0" w:sz="0" w:val="nil"/>
        </w:pBdr>
        <w:shd w:fill="auto" w:val="clear"/>
        <w:spacing w:after="120" w:before="480" w:line="240" w:lineRule="auto"/>
        <w:ind w:left="709" w:right="0" w:hanging="709"/>
        <w:jc w:val="left"/>
        <w:rPr>
          <w:rFonts w:ascii="Calibri" w:cs="Calibri" w:eastAsia="Calibri" w:hAnsi="Calibri"/>
          <w:b w:val="1"/>
          <w:i w:val="0"/>
          <w:smallCaps w:val="0"/>
          <w:strike w:val="0"/>
          <w:color w:val="000000"/>
          <w:sz w:val="32"/>
          <w:szCs w:val="32"/>
          <w:u w:val="none"/>
          <w:shd w:fill="auto" w:val="clear"/>
          <w:vertAlign w:val="baseline"/>
        </w:rPr>
      </w:pPr>
      <w:r w:rsidDel="00000000" w:rsidR="00000000" w:rsidRPr="00000000">
        <w:rPr>
          <w:rFonts w:ascii="Calibri" w:cs="Calibri" w:eastAsia="Calibri" w:hAnsi="Calibri"/>
          <w:b w:val="1"/>
          <w:i w:val="0"/>
          <w:smallCaps w:val="0"/>
          <w:strike w:val="0"/>
          <w:color w:val="5d8db6"/>
          <w:sz w:val="32"/>
          <w:szCs w:val="32"/>
          <w:u w:val="none"/>
          <w:shd w:fill="auto" w:val="clear"/>
          <w:vertAlign w:val="baseline"/>
          <w:rtl w:val="0"/>
        </w:rPr>
        <w:t xml:space="preserve">Purpose</w:t>
      </w:r>
      <w:r w:rsidDel="00000000" w:rsidR="00000000" w:rsidRPr="00000000">
        <w:rPr>
          <w:rtl w:val="0"/>
        </w:rPr>
      </w:r>
    </w:p>
    <w:p w:rsidR="00000000" w:rsidDel="00000000" w:rsidP="00000000" w:rsidRDefault="00000000" w:rsidRPr="00000000" w14:paraId="000000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99" w:line="276" w:lineRule="auto"/>
        <w:ind w:left="709" w:right="2"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Our school is a Sandhurst Catholic School which operates with the consent of the Bishop of Sandhurst and is owned and operated by Catholic Education Sandhurst Limited (CES Limited). This Policy forms part of the Duty of Care Framework which is available at Insert School Website.</w:t>
      </w:r>
    </w:p>
    <w:p w:rsidR="00000000" w:rsidDel="00000000" w:rsidP="00000000" w:rsidRDefault="00000000" w:rsidRPr="00000000" w14:paraId="000000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9" w:line="276" w:lineRule="auto"/>
        <w:ind w:left="709" w:right="2"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Our school in partnership with parents, guardians and/or carers, who are the primary educators of their children, is entrusted with the holistic education of students in our school. Our school staff therefore have a duty of care to students to take reasonable care to avoid acts or omissions that they can reasonably foresee would be likely to result in harm or injury to the student, and to work for the positive wellbeing of each child.</w:t>
      </w:r>
    </w:p>
    <w:p w:rsidR="00000000" w:rsidDel="00000000" w:rsidP="00000000" w:rsidRDefault="00000000" w:rsidRPr="00000000" w14:paraId="000000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0" w:line="276" w:lineRule="auto"/>
        <w:ind w:left="709" w:right="2" w:hanging="0.9999999999999432"/>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The school owes a duty to take reasonable care that any student (or other person) on the premises will not be injured or damaged because of the state of the premises, including things done or omitted to be done to the premises.</w:t>
      </w:r>
    </w:p>
    <w:p w:rsidR="00000000" w:rsidDel="00000000" w:rsidP="00000000" w:rsidRDefault="00000000" w:rsidRPr="00000000" w14:paraId="000000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0" w:line="276" w:lineRule="auto"/>
        <w:ind w:left="709" w:right="2"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Indeed, the school</w:t>
      </w:r>
      <w:r w:rsidDel="00000000" w:rsidR="00000000" w:rsidRPr="00000000">
        <w:rPr>
          <w:rFonts w:ascii="Calibri" w:cs="Calibri" w:eastAsia="Calibri" w:hAnsi="Calibri"/>
          <w:b w:val="0"/>
          <w:i w:val="1"/>
          <w:smallCaps w:val="0"/>
          <w:strike w:val="0"/>
          <w:color w:val="1c92cd"/>
          <w:sz w:val="22"/>
          <w:szCs w:val="22"/>
          <w:u w:val="none"/>
          <w:shd w:fill="auto" w:val="clear"/>
          <w:vertAlign w:val="baseline"/>
          <w:rtl w:val="0"/>
        </w:rPr>
        <w:t xml:space="preserve"> </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has a duty of care to provide a safe and protected environment for all students and adults in the school environment on a daily basis or in casual association.</w:t>
      </w:r>
      <w:bookmarkStart w:colFirst="0" w:colLast="0" w:name="3znysh7" w:id="3"/>
      <w:bookmarkEnd w:id="3"/>
      <w:r w:rsidDel="00000000" w:rsidR="00000000" w:rsidRPr="00000000">
        <w:rPr>
          <w:rtl w:val="0"/>
        </w:rPr>
      </w:r>
    </w:p>
    <w:p w:rsidR="00000000" w:rsidDel="00000000" w:rsidP="00000000" w:rsidRDefault="00000000" w:rsidRPr="00000000" w14:paraId="00000014">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120" w:before="480" w:line="288" w:lineRule="auto"/>
        <w:ind w:left="709" w:right="0" w:hanging="709"/>
        <w:jc w:val="left"/>
        <w:rPr/>
      </w:pPr>
      <w:r w:rsidDel="00000000" w:rsidR="00000000" w:rsidRPr="00000000">
        <w:rPr>
          <w:rFonts w:ascii="Calibri" w:cs="Calibri" w:eastAsia="Calibri" w:hAnsi="Calibri"/>
          <w:b w:val="1"/>
          <w:i w:val="0"/>
          <w:smallCaps w:val="0"/>
          <w:strike w:val="0"/>
          <w:color w:val="5d8db6"/>
          <w:sz w:val="32"/>
          <w:szCs w:val="32"/>
          <w:u w:val="none"/>
          <w:shd w:fill="auto" w:val="clear"/>
          <w:vertAlign w:val="baseline"/>
          <w:rtl w:val="0"/>
        </w:rPr>
        <w:t xml:space="preserve">Principles</w:t>
      </w:r>
    </w:p>
    <w:p w:rsidR="00000000" w:rsidDel="00000000" w:rsidP="00000000" w:rsidRDefault="00000000" w:rsidRPr="00000000" w14:paraId="00000015">
      <w:pPr>
        <w:spacing w:before="199" w:lineRule="auto"/>
        <w:ind w:left="1789" w:hanging="1080"/>
        <w:rPr/>
      </w:pPr>
      <w:r w:rsidDel="00000000" w:rsidR="00000000" w:rsidRPr="00000000">
        <w:rPr>
          <w:rtl w:val="0"/>
        </w:rPr>
        <w:t xml:space="preserve">Our school will:</w:t>
      </w:r>
    </w:p>
    <w:p w:rsidR="00000000" w:rsidDel="00000000" w:rsidP="00000000" w:rsidRDefault="00000000" w:rsidRPr="00000000" w14:paraId="000000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 w:line="240" w:lineRule="auto"/>
        <w:ind w:left="0" w:right="0" w:hanging="1080"/>
        <w:jc w:val="left"/>
        <w:rPr>
          <w:rFonts w:ascii="Calibri" w:cs="Calibri" w:eastAsia="Calibri" w:hAnsi="Calibri"/>
          <w:b w:val="0"/>
          <w:i w:val="0"/>
          <w:smallCaps w:val="0"/>
          <w:strike w:val="0"/>
          <w:color w:val="000000"/>
          <w:sz w:val="16"/>
          <w:szCs w:val="16"/>
          <w:u w:val="none"/>
          <w:shd w:fill="auto" w:val="clear"/>
          <w:vertAlign w:val="baseline"/>
        </w:rPr>
      </w:pPr>
      <w:r w:rsidDel="00000000" w:rsidR="00000000" w:rsidRPr="00000000">
        <w:rPr>
          <w:rtl w:val="0"/>
        </w:rPr>
      </w:r>
    </w:p>
    <w:p w:rsidR="00000000" w:rsidDel="00000000" w:rsidP="00000000" w:rsidRDefault="00000000" w:rsidRPr="00000000" w14:paraId="00000017">
      <w:pPr>
        <w:keepNext w:val="0"/>
        <w:keepLines w:val="0"/>
        <w:pageBreakBefore w:val="0"/>
        <w:widowControl w:val="0"/>
        <w:numPr>
          <w:ilvl w:val="1"/>
          <w:numId w:val="1"/>
        </w:numPr>
        <w:pBdr>
          <w:top w:space="0" w:sz="0" w:val="nil"/>
          <w:left w:space="0" w:sz="0" w:val="nil"/>
          <w:bottom w:space="0" w:sz="0" w:val="nil"/>
          <w:right w:space="0" w:sz="0" w:val="nil"/>
          <w:between w:space="0" w:sz="0" w:val="nil"/>
        </w:pBdr>
        <w:shd w:fill="auto" w:val="clear"/>
        <w:spacing w:after="120" w:before="120" w:line="288" w:lineRule="auto"/>
        <w:ind w:left="1417" w:right="0" w:hanging="425"/>
        <w:jc w:val="both"/>
        <w:rPr>
          <w:rFonts w:ascii="Noto Sans Symbols" w:cs="Noto Sans Symbols" w:eastAsia="Noto Sans Symbols" w:hAnsi="Noto Sans Symbols"/>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protect students, staff members and those in the school environment from foreseeable risks of injury by providing safe and suitable buildings, grounds and equipment</w:t>
      </w:r>
      <w:r w:rsidDel="00000000" w:rsidR="00000000" w:rsidRPr="00000000">
        <w:rPr>
          <w:rtl w:val="0"/>
        </w:rPr>
      </w:r>
    </w:p>
    <w:p w:rsidR="00000000" w:rsidDel="00000000" w:rsidP="00000000" w:rsidRDefault="00000000" w:rsidRPr="00000000" w14:paraId="00000018">
      <w:pPr>
        <w:keepNext w:val="0"/>
        <w:keepLines w:val="0"/>
        <w:pageBreakBefore w:val="0"/>
        <w:widowControl w:val="0"/>
        <w:numPr>
          <w:ilvl w:val="1"/>
          <w:numId w:val="1"/>
        </w:numPr>
        <w:pBdr>
          <w:top w:space="0" w:sz="0" w:val="nil"/>
          <w:left w:space="0" w:sz="0" w:val="nil"/>
          <w:bottom w:space="0" w:sz="0" w:val="nil"/>
          <w:right w:space="0" w:sz="0" w:val="nil"/>
          <w:between w:space="0" w:sz="0" w:val="nil"/>
        </w:pBdr>
        <w:shd w:fill="auto" w:val="clear"/>
        <w:spacing w:after="120" w:before="120" w:line="288" w:lineRule="auto"/>
        <w:ind w:left="1417" w:right="0" w:hanging="425"/>
        <w:jc w:val="both"/>
        <w:rPr>
          <w:rFonts w:ascii="Noto Sans Symbols" w:cs="Noto Sans Symbols" w:eastAsia="Noto Sans Symbols" w:hAnsi="Noto Sans Symbols"/>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ensure adequate supervision of students at all times</w:t>
      </w:r>
      <w:r w:rsidDel="00000000" w:rsidR="00000000" w:rsidRPr="00000000">
        <w:rPr>
          <w:rtl w:val="0"/>
        </w:rPr>
      </w:r>
    </w:p>
    <w:p w:rsidR="00000000" w:rsidDel="00000000" w:rsidP="00000000" w:rsidRDefault="00000000" w:rsidRPr="00000000" w14:paraId="00000019">
      <w:pPr>
        <w:keepNext w:val="0"/>
        <w:keepLines w:val="0"/>
        <w:pageBreakBefore w:val="0"/>
        <w:widowControl w:val="0"/>
        <w:numPr>
          <w:ilvl w:val="1"/>
          <w:numId w:val="1"/>
        </w:numPr>
        <w:pBdr>
          <w:top w:space="0" w:sz="0" w:val="nil"/>
          <w:left w:space="0" w:sz="0" w:val="nil"/>
          <w:bottom w:space="0" w:sz="0" w:val="nil"/>
          <w:right w:space="0" w:sz="0" w:val="nil"/>
          <w:between w:space="0" w:sz="0" w:val="nil"/>
        </w:pBdr>
        <w:shd w:fill="auto" w:val="clear"/>
        <w:spacing w:after="120" w:before="120" w:line="288" w:lineRule="auto"/>
        <w:ind w:left="1417" w:right="0" w:hanging="425"/>
        <w:jc w:val="both"/>
        <w:rPr>
          <w:rFonts w:ascii="Noto Sans Symbols" w:cs="Noto Sans Symbols" w:eastAsia="Noto Sans Symbols" w:hAnsi="Noto Sans Symbols"/>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take necessary preventative measures so to ensure safety at all times</w:t>
      </w:r>
      <w:r w:rsidDel="00000000" w:rsidR="00000000" w:rsidRPr="00000000">
        <w:rPr>
          <w:rtl w:val="0"/>
        </w:rPr>
      </w:r>
    </w:p>
    <w:p w:rsidR="00000000" w:rsidDel="00000000" w:rsidP="00000000" w:rsidRDefault="00000000" w:rsidRPr="00000000" w14:paraId="0000001A">
      <w:pPr>
        <w:keepNext w:val="0"/>
        <w:keepLines w:val="0"/>
        <w:pageBreakBefore w:val="0"/>
        <w:widowControl w:val="0"/>
        <w:numPr>
          <w:ilvl w:val="1"/>
          <w:numId w:val="1"/>
        </w:numPr>
        <w:pBdr>
          <w:top w:space="0" w:sz="0" w:val="nil"/>
          <w:left w:space="0" w:sz="0" w:val="nil"/>
          <w:bottom w:space="0" w:sz="0" w:val="nil"/>
          <w:right w:space="0" w:sz="0" w:val="nil"/>
          <w:between w:space="0" w:sz="0" w:val="nil"/>
        </w:pBdr>
        <w:shd w:fill="auto" w:val="clear"/>
        <w:spacing w:after="120" w:before="120" w:line="288" w:lineRule="auto"/>
        <w:ind w:left="1417" w:right="0" w:hanging="425"/>
        <w:jc w:val="both"/>
        <w:rPr>
          <w:rFonts w:ascii="Noto Sans Symbols" w:cs="Noto Sans Symbols" w:eastAsia="Noto Sans Symbols" w:hAnsi="Noto Sans Symbols"/>
          <w:b w:val="0"/>
          <w:i w:val="0"/>
          <w:smallCaps w:val="0"/>
          <w:strike w:val="0"/>
          <w:color w:val="000000"/>
          <w:sz w:val="24"/>
          <w:szCs w:val="24"/>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ensure reasonable precautions to ensure that any person on the premises will not be injured or suffer loss or damage due to things that are done or omitted by the school</w:t>
      </w:r>
      <w:r w:rsidDel="00000000" w:rsidR="00000000" w:rsidRPr="00000000">
        <w:rPr>
          <w:rtl w:val="0"/>
        </w:rPr>
      </w:r>
    </w:p>
    <w:p w:rsidR="00000000" w:rsidDel="00000000" w:rsidP="00000000" w:rsidRDefault="00000000" w:rsidRPr="00000000" w14:paraId="0000001B">
      <w:pPr>
        <w:keepNext w:val="0"/>
        <w:keepLines w:val="0"/>
        <w:pageBreakBefore w:val="0"/>
        <w:widowControl w:val="0"/>
        <w:numPr>
          <w:ilvl w:val="1"/>
          <w:numId w:val="1"/>
        </w:numPr>
        <w:pBdr>
          <w:top w:space="0" w:sz="0" w:val="nil"/>
          <w:left w:space="0" w:sz="0" w:val="nil"/>
          <w:bottom w:space="0" w:sz="0" w:val="nil"/>
          <w:right w:space="0" w:sz="0" w:val="nil"/>
          <w:between w:space="0" w:sz="0" w:val="nil"/>
        </w:pBdr>
        <w:shd w:fill="auto" w:val="clear"/>
        <w:spacing w:after="120" w:before="120" w:line="288" w:lineRule="auto"/>
        <w:ind w:left="1417" w:right="0" w:hanging="425"/>
        <w:jc w:val="both"/>
        <w:rPr>
          <w:rFonts w:ascii="Noto Sans Symbols" w:cs="Noto Sans Symbols" w:eastAsia="Noto Sans Symbols" w:hAnsi="Noto Sans Symbols"/>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recognise that greater measures of care may be required in relation to younger students, students with disabilities and possibly students from different ethnic orientations in order to fulfil duty of care obligations</w:t>
      </w:r>
      <w:r w:rsidDel="00000000" w:rsidR="00000000" w:rsidRPr="00000000">
        <w:rPr>
          <w:rtl w:val="0"/>
        </w:rPr>
      </w:r>
    </w:p>
    <w:p w:rsidR="00000000" w:rsidDel="00000000" w:rsidP="00000000" w:rsidRDefault="00000000" w:rsidRPr="00000000" w14:paraId="0000001C">
      <w:pPr>
        <w:keepNext w:val="0"/>
        <w:keepLines w:val="0"/>
        <w:pageBreakBefore w:val="0"/>
        <w:widowControl w:val="0"/>
        <w:numPr>
          <w:ilvl w:val="1"/>
          <w:numId w:val="1"/>
        </w:numPr>
        <w:pBdr>
          <w:top w:space="0" w:sz="0" w:val="nil"/>
          <w:left w:space="0" w:sz="0" w:val="nil"/>
          <w:bottom w:space="0" w:sz="0" w:val="nil"/>
          <w:right w:space="0" w:sz="0" w:val="nil"/>
          <w:between w:space="0" w:sz="0" w:val="nil"/>
        </w:pBdr>
        <w:shd w:fill="auto" w:val="clear"/>
        <w:spacing w:after="120" w:before="120" w:line="288" w:lineRule="auto"/>
        <w:ind w:left="1417" w:right="0" w:hanging="425"/>
        <w:jc w:val="both"/>
        <w:rPr>
          <w:rFonts w:ascii="Noto Sans Symbols" w:cs="Noto Sans Symbols" w:eastAsia="Noto Sans Symbols" w:hAnsi="Noto Sans Symbols"/>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adhere to all requirements in relation to child safety from any form of negligence or abuse. Ensuring all staff are aware of their legal obligations in relation to Child Safety legislation and policies.</w:t>
      </w:r>
      <w:r w:rsidDel="00000000" w:rsidR="00000000" w:rsidRPr="00000000">
        <w:rPr>
          <w:rtl w:val="0"/>
        </w:rPr>
      </w:r>
    </w:p>
    <w:bookmarkStart w:colFirst="0" w:colLast="0" w:name="2et92p0" w:id="4"/>
    <w:bookmarkEnd w:id="4"/>
    <w:p w:rsidR="00000000" w:rsidDel="00000000" w:rsidP="00000000" w:rsidRDefault="00000000" w:rsidRPr="00000000" w14:paraId="0000001D">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120" w:before="480" w:line="288" w:lineRule="auto"/>
        <w:ind w:left="709" w:right="0" w:hanging="709"/>
        <w:jc w:val="left"/>
        <w:rPr/>
      </w:pPr>
      <w:r w:rsidDel="00000000" w:rsidR="00000000" w:rsidRPr="00000000">
        <w:rPr>
          <w:rFonts w:ascii="Calibri" w:cs="Calibri" w:eastAsia="Calibri" w:hAnsi="Calibri"/>
          <w:b w:val="1"/>
          <w:i w:val="0"/>
          <w:smallCaps w:val="0"/>
          <w:strike w:val="0"/>
          <w:color w:val="5d8db6"/>
          <w:sz w:val="32"/>
          <w:szCs w:val="32"/>
          <w:u w:val="none"/>
          <w:shd w:fill="auto" w:val="clear"/>
          <w:vertAlign w:val="baseline"/>
          <w:rtl w:val="0"/>
        </w:rPr>
        <w:t xml:space="preserve">Scope</w:t>
      </w:r>
    </w:p>
    <w:p w:rsidR="00000000" w:rsidDel="00000000" w:rsidP="00000000" w:rsidRDefault="00000000" w:rsidRPr="00000000" w14:paraId="0000001E">
      <w:pPr>
        <w:keepNext w:val="0"/>
        <w:keepLines w:val="0"/>
        <w:pageBreakBefore w:val="0"/>
        <w:widowControl w:val="0"/>
        <w:pBdr>
          <w:top w:space="0" w:sz="0" w:val="nil"/>
          <w:left w:space="0" w:sz="0" w:val="nil"/>
          <w:bottom w:space="0" w:sz="0" w:val="nil"/>
          <w:right w:space="0" w:sz="0" w:val="nil"/>
          <w:between w:space="0" w:sz="0" w:val="nil"/>
        </w:pBdr>
        <w:shd w:fill="auto" w:val="clear"/>
        <w:spacing w:after="120" w:before="120" w:line="288" w:lineRule="auto"/>
        <w:ind w:left="709"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Duty of care applies to all sites under the control of the school</w:t>
      </w:r>
      <w:r w:rsidDel="00000000" w:rsidR="00000000" w:rsidRPr="00000000">
        <w:rPr>
          <w:rFonts w:ascii="Calibri" w:cs="Calibri" w:eastAsia="Calibri" w:hAnsi="Calibri"/>
          <w:b w:val="0"/>
          <w:i w:val="1"/>
          <w:smallCaps w:val="0"/>
          <w:strike w:val="0"/>
          <w:color w:val="1c92cd"/>
          <w:sz w:val="22"/>
          <w:szCs w:val="22"/>
          <w:u w:val="none"/>
          <w:shd w:fill="auto" w:val="clear"/>
          <w:vertAlign w:val="baseline"/>
          <w:rtl w:val="0"/>
        </w:rPr>
        <w:t xml:space="preserve"> </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and applies to all members of the leadership team, teaching and non-teaching staff members, casual relief teachers, those in religious ministry and parish staff,contractors engaged by the school and volunteers.</w:t>
      </w:r>
    </w:p>
    <w:p w:rsidR="00000000" w:rsidDel="00000000" w:rsidP="00000000" w:rsidRDefault="00000000" w:rsidRPr="00000000" w14:paraId="0000001F">
      <w:pPr>
        <w:keepNext w:val="0"/>
        <w:keepLines w:val="0"/>
        <w:pageBreakBefore w:val="0"/>
        <w:widowControl w:val="0"/>
        <w:pBdr>
          <w:top w:space="0" w:sz="0" w:val="nil"/>
          <w:left w:space="0" w:sz="0" w:val="nil"/>
          <w:bottom w:space="0" w:sz="0" w:val="nil"/>
          <w:right w:space="0" w:sz="0" w:val="nil"/>
          <w:between w:space="0" w:sz="0" w:val="nil"/>
        </w:pBdr>
        <w:shd w:fill="auto" w:val="clear"/>
        <w:spacing w:after="120" w:before="120" w:line="288" w:lineRule="auto"/>
        <w:ind w:left="709"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a0b1d"/>
          <w:sz w:val="22"/>
          <w:szCs w:val="22"/>
          <w:u w:val="none"/>
          <w:shd w:fill="auto" w:val="clear"/>
          <w:vertAlign w:val="baseline"/>
          <w:rtl w:val="0"/>
        </w:rPr>
        <w:t xml:space="preserve">Principals and teachers are held to a high standard of care in relation to students. The duty requires the Principal and teachers of the school  to take reasonable steps to minimise the risk of reasonably foreseeable harm from injury or child abuse to students by an individual associated with the school whilst the child is under the care, supervision or authority of the school.</w:t>
      </w:r>
      <w:r w:rsidDel="00000000" w:rsidR="00000000" w:rsidRPr="00000000">
        <w:rPr>
          <w:rtl w:val="0"/>
        </w:rPr>
      </w:r>
    </w:p>
    <w:bookmarkStart w:colFirst="0" w:colLast="0" w:name="tyjcwt" w:id="5"/>
    <w:bookmarkEnd w:id="5"/>
    <w:p w:rsidR="00000000" w:rsidDel="00000000" w:rsidP="00000000" w:rsidRDefault="00000000" w:rsidRPr="00000000" w14:paraId="00000020">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120" w:before="480" w:line="288" w:lineRule="auto"/>
        <w:ind w:left="709" w:right="0" w:hanging="709"/>
        <w:jc w:val="left"/>
        <w:rPr/>
      </w:pPr>
      <w:r w:rsidDel="00000000" w:rsidR="00000000" w:rsidRPr="00000000">
        <w:rPr>
          <w:rFonts w:ascii="Calibri" w:cs="Calibri" w:eastAsia="Calibri" w:hAnsi="Calibri"/>
          <w:b w:val="1"/>
          <w:i w:val="0"/>
          <w:smallCaps w:val="0"/>
          <w:strike w:val="0"/>
          <w:color w:val="5d8db6"/>
          <w:sz w:val="32"/>
          <w:szCs w:val="32"/>
          <w:u w:val="none"/>
          <w:shd w:fill="auto" w:val="clear"/>
          <w:vertAlign w:val="baseline"/>
          <w:rtl w:val="0"/>
        </w:rPr>
        <w:t xml:space="preserve">Duty of Care Statement</w:t>
      </w:r>
    </w:p>
    <w:p w:rsidR="00000000" w:rsidDel="00000000" w:rsidP="00000000" w:rsidRDefault="00000000" w:rsidRPr="00000000" w14:paraId="0000002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99" w:line="240" w:lineRule="auto"/>
        <w:ind w:left="709" w:right="0" w:firstLine="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Duty of care is a matter for the whole school.</w:t>
      </w:r>
    </w:p>
    <w:p w:rsidR="00000000" w:rsidDel="00000000" w:rsidP="00000000" w:rsidRDefault="00000000" w:rsidRPr="00000000" w14:paraId="0000002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3" w:line="240" w:lineRule="auto"/>
        <w:ind w:left="709" w:right="0" w:firstLine="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a0b1d"/>
          <w:sz w:val="22"/>
          <w:szCs w:val="22"/>
          <w:u w:val="none"/>
          <w:shd w:fill="auto" w:val="clear"/>
          <w:vertAlign w:val="baseline"/>
          <w:rtl w:val="0"/>
        </w:rPr>
        <w:t xml:space="preserve">Duty of care is non-delegable, meaning that it cannot be assigned to another party.</w:t>
      </w:r>
      <w:r w:rsidDel="00000000" w:rsidR="00000000" w:rsidRPr="00000000">
        <w:rPr>
          <w:rtl w:val="0"/>
        </w:rPr>
      </w:r>
    </w:p>
    <w:p w:rsidR="00000000" w:rsidDel="00000000" w:rsidP="00000000" w:rsidRDefault="00000000" w:rsidRPr="00000000" w14:paraId="00000023">
      <w:pPr>
        <w:spacing w:before="174" w:lineRule="auto"/>
        <w:ind w:left="1276" w:hanging="567"/>
        <w:rPr>
          <w:b w:val="1"/>
          <w:sz w:val="24"/>
          <w:szCs w:val="24"/>
        </w:rPr>
      </w:pPr>
      <w:r w:rsidDel="00000000" w:rsidR="00000000" w:rsidRPr="00000000">
        <w:rPr>
          <w:b w:val="1"/>
          <w:color w:val="5d8db6"/>
          <w:sz w:val="24"/>
          <w:szCs w:val="24"/>
          <w:rtl w:val="0"/>
        </w:rPr>
        <w:t xml:space="preserve">5.1</w:t>
        <w:tab/>
        <w:t xml:space="preserve">School Environment</w:t>
      </w:r>
      <w:r w:rsidDel="00000000" w:rsidR="00000000" w:rsidRPr="00000000">
        <w:rPr>
          <w:rtl w:val="0"/>
        </w:rPr>
      </w:r>
    </w:p>
    <w:p w:rsidR="00000000" w:rsidDel="00000000" w:rsidP="00000000" w:rsidRDefault="00000000" w:rsidRPr="00000000" w14:paraId="00000024">
      <w:pPr>
        <w:keepNext w:val="0"/>
        <w:keepLines w:val="0"/>
        <w:pageBreakBefore w:val="0"/>
        <w:widowControl w:val="0"/>
        <w:pBdr>
          <w:top w:space="0" w:sz="0" w:val="nil"/>
          <w:left w:space="0" w:sz="0" w:val="nil"/>
          <w:bottom w:space="0" w:sz="0" w:val="nil"/>
          <w:right w:space="0" w:sz="0" w:val="nil"/>
          <w:between w:space="0" w:sz="0" w:val="nil"/>
        </w:pBdr>
        <w:shd w:fill="auto" w:val="clear"/>
        <w:spacing w:after="120" w:before="120" w:line="288" w:lineRule="auto"/>
        <w:ind w:left="1276"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The school’s duty of care is a matter for all school environments and is not just confined to the geographical area of the school. It also applies to school activities that occur outside the school where students are acting on a staff member's instructions.</w:t>
      </w:r>
    </w:p>
    <w:p w:rsidR="00000000" w:rsidDel="00000000" w:rsidP="00000000" w:rsidRDefault="00000000" w:rsidRPr="00000000" w14:paraId="00000025">
      <w:pPr>
        <w:keepNext w:val="0"/>
        <w:keepLines w:val="0"/>
        <w:pageBreakBefore w:val="0"/>
        <w:widowControl w:val="0"/>
        <w:pBdr>
          <w:top w:space="0" w:sz="0" w:val="nil"/>
          <w:left w:space="0" w:sz="0" w:val="nil"/>
          <w:bottom w:space="0" w:sz="0" w:val="nil"/>
          <w:right w:space="0" w:sz="0" w:val="nil"/>
          <w:between w:space="0" w:sz="0" w:val="nil"/>
        </w:pBdr>
        <w:shd w:fill="auto" w:val="clear"/>
        <w:spacing w:after="120" w:before="120" w:line="288" w:lineRule="auto"/>
        <w:ind w:left="1276"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The school must take reasonable steps to protect students, staff members and anyone that attends the school site from foreseeable risks of injury.</w:t>
      </w:r>
    </w:p>
    <w:p w:rsidR="00000000" w:rsidDel="00000000" w:rsidP="00000000" w:rsidRDefault="00000000" w:rsidRPr="00000000" w14:paraId="00000026">
      <w:pPr>
        <w:keepNext w:val="0"/>
        <w:keepLines w:val="0"/>
        <w:pageBreakBefore w:val="0"/>
        <w:widowControl w:val="0"/>
        <w:pBdr>
          <w:top w:space="0" w:sz="0" w:val="nil"/>
          <w:left w:space="0" w:sz="0" w:val="nil"/>
          <w:bottom w:space="0" w:sz="0" w:val="nil"/>
          <w:right w:space="0" w:sz="0" w:val="nil"/>
          <w:between w:space="0" w:sz="0" w:val="nil"/>
        </w:pBdr>
        <w:shd w:fill="auto" w:val="clear"/>
        <w:spacing w:after="120" w:before="120" w:line="288" w:lineRule="auto"/>
        <w:ind w:left="1276"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The school must take reasonable precautions to ensure that any person on the premises will not be injured or suffer loss or damage due to things that are done or omitted by the organisation.</w:t>
      </w:r>
    </w:p>
    <w:p w:rsidR="00000000" w:rsidDel="00000000" w:rsidP="00000000" w:rsidRDefault="00000000" w:rsidRPr="00000000" w14:paraId="00000027">
      <w:pPr>
        <w:spacing w:after="120" w:before="240" w:lineRule="auto"/>
        <w:ind w:left="1276" w:hanging="567"/>
        <w:jc w:val="both"/>
        <w:rPr>
          <w:b w:val="1"/>
          <w:sz w:val="24"/>
          <w:szCs w:val="24"/>
        </w:rPr>
      </w:pPr>
      <w:r w:rsidDel="00000000" w:rsidR="00000000" w:rsidRPr="00000000">
        <w:rPr>
          <w:b w:val="1"/>
          <w:color w:val="5d8db6"/>
          <w:sz w:val="24"/>
          <w:szCs w:val="24"/>
          <w:rtl w:val="0"/>
        </w:rPr>
        <w:t xml:space="preserve">5.2</w:t>
        <w:tab/>
        <w:t xml:space="preserve">School Staff</w:t>
      </w:r>
      <w:r w:rsidDel="00000000" w:rsidR="00000000" w:rsidRPr="00000000">
        <w:rPr>
          <w:rtl w:val="0"/>
        </w:rPr>
      </w:r>
    </w:p>
    <w:p w:rsidR="00000000" w:rsidDel="00000000" w:rsidP="00000000" w:rsidRDefault="00000000" w:rsidRPr="00000000" w14:paraId="00000028">
      <w:pPr>
        <w:keepNext w:val="0"/>
        <w:keepLines w:val="0"/>
        <w:pageBreakBefore w:val="0"/>
        <w:widowControl w:val="0"/>
        <w:pBdr>
          <w:top w:space="0" w:sz="0" w:val="nil"/>
          <w:left w:space="0" w:sz="0" w:val="nil"/>
          <w:bottom w:space="0" w:sz="0" w:val="nil"/>
          <w:right w:space="0" w:sz="0" w:val="nil"/>
          <w:between w:space="0" w:sz="0" w:val="nil"/>
        </w:pBdr>
        <w:shd w:fill="auto" w:val="clear"/>
        <w:spacing w:after="120" w:before="120" w:line="288" w:lineRule="auto"/>
        <w:ind w:left="1276"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a0b1d"/>
          <w:sz w:val="22"/>
          <w:szCs w:val="22"/>
          <w:u w:val="none"/>
          <w:shd w:fill="auto" w:val="clear"/>
          <w:vertAlign w:val="baseline"/>
          <w:rtl w:val="0"/>
        </w:rPr>
        <w:t xml:space="preserve">Principals and teachers are held to a high standard of care in relation to students. The duty requires the Principal and teachers of the school to take reasonable steps to minimise the risk of reasonably foreseeable harm from injury or child abuse to students by an individual associated with the school whilst the child is under the care, supervision or authority of the school.</w:t>
      </w:r>
      <w:r w:rsidDel="00000000" w:rsidR="00000000" w:rsidRPr="00000000">
        <w:rPr>
          <w:rtl w:val="0"/>
        </w:rPr>
      </w:r>
    </w:p>
    <w:p w:rsidR="00000000" w:rsidDel="00000000" w:rsidP="00000000" w:rsidRDefault="00000000" w:rsidRPr="00000000" w14:paraId="00000029">
      <w:pPr>
        <w:keepNext w:val="0"/>
        <w:keepLines w:val="0"/>
        <w:pageBreakBefore w:val="0"/>
        <w:widowControl w:val="0"/>
        <w:pBdr>
          <w:top w:space="0" w:sz="0" w:val="nil"/>
          <w:left w:space="0" w:sz="0" w:val="nil"/>
          <w:bottom w:space="0" w:sz="0" w:val="nil"/>
          <w:right w:space="0" w:sz="0" w:val="nil"/>
          <w:between w:space="0" w:sz="0" w:val="nil"/>
        </w:pBdr>
        <w:shd w:fill="auto" w:val="clear"/>
        <w:spacing w:after="120" w:before="120" w:line="288" w:lineRule="auto"/>
        <w:ind w:left="1276"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a0b1d"/>
          <w:sz w:val="22"/>
          <w:szCs w:val="22"/>
          <w:u w:val="none"/>
          <w:shd w:fill="auto" w:val="clear"/>
          <w:vertAlign w:val="baseline"/>
          <w:rtl w:val="0"/>
        </w:rPr>
        <w:t xml:space="preserve">Whenever a teacher-student relationship exists, teachers have a special duty of care. Generally, teachers are expected to take such measures as are reasonable in the circumstances to protect a student under their charge from reasonably foreseeable risks of injury or child abuse.</w:t>
      </w:r>
      <w:r w:rsidDel="00000000" w:rsidR="00000000" w:rsidRPr="00000000">
        <w:rPr>
          <w:rtl w:val="0"/>
        </w:rPr>
      </w:r>
    </w:p>
    <w:p w:rsidR="00000000" w:rsidDel="00000000" w:rsidP="00000000" w:rsidRDefault="00000000" w:rsidRPr="00000000" w14:paraId="0000002A">
      <w:pPr>
        <w:keepNext w:val="0"/>
        <w:keepLines w:val="0"/>
        <w:pageBreakBefore w:val="0"/>
        <w:widowControl w:val="0"/>
        <w:pBdr>
          <w:top w:space="0" w:sz="0" w:val="nil"/>
          <w:left w:space="0" w:sz="0" w:val="nil"/>
          <w:bottom w:space="0" w:sz="0" w:val="nil"/>
          <w:right w:space="0" w:sz="0" w:val="nil"/>
          <w:between w:space="0" w:sz="0" w:val="nil"/>
        </w:pBdr>
        <w:shd w:fill="auto" w:val="clear"/>
        <w:spacing w:after="120" w:before="120" w:line="288" w:lineRule="auto"/>
        <w:ind w:left="1276"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The school and its teaching and non-teaching staff members owe a duty of care to students within their care, and, but not limited to, parents, student teachers, volunteers, visitors or contractors who may sustain injury, loss or damage as a result of our conduct.</w:t>
      </w:r>
    </w:p>
    <w:p w:rsidR="00000000" w:rsidDel="00000000" w:rsidP="00000000" w:rsidRDefault="00000000" w:rsidRPr="00000000" w14:paraId="0000002B">
      <w:pPr>
        <w:keepNext w:val="0"/>
        <w:keepLines w:val="0"/>
        <w:pageBreakBefore w:val="0"/>
        <w:widowControl w:val="0"/>
        <w:pBdr>
          <w:top w:space="0" w:sz="0" w:val="nil"/>
          <w:left w:space="0" w:sz="0" w:val="nil"/>
          <w:bottom w:space="0" w:sz="0" w:val="nil"/>
          <w:right w:space="0" w:sz="0" w:val="nil"/>
          <w:between w:space="0" w:sz="0" w:val="nil"/>
        </w:pBdr>
        <w:shd w:fill="auto" w:val="clear"/>
        <w:spacing w:after="120" w:before="120" w:line="288" w:lineRule="auto"/>
        <w:ind w:left="1276"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The duty of care also applies to situations both before and after school where students can be assumed to be under the teacher’s care.</w:t>
      </w:r>
    </w:p>
    <w:p w:rsidR="00000000" w:rsidDel="00000000" w:rsidP="00000000" w:rsidRDefault="00000000" w:rsidRPr="00000000" w14:paraId="0000002C">
      <w:pPr>
        <w:keepNext w:val="0"/>
        <w:keepLines w:val="0"/>
        <w:pageBreakBefore w:val="0"/>
        <w:widowControl w:val="0"/>
        <w:pBdr>
          <w:top w:space="0" w:sz="0" w:val="nil"/>
          <w:left w:space="0" w:sz="0" w:val="nil"/>
          <w:bottom w:space="0" w:sz="0" w:val="nil"/>
          <w:right w:space="0" w:sz="0" w:val="nil"/>
          <w:between w:space="0" w:sz="0" w:val="nil"/>
        </w:pBdr>
        <w:shd w:fill="auto" w:val="clear"/>
        <w:spacing w:after="120" w:before="120" w:line="288" w:lineRule="auto"/>
        <w:ind w:left="1276"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Greater consideration must be given to the age and capacity of children in care with greater attention required for younger students or students with disabilities.</w:t>
      </w:r>
    </w:p>
    <w:p w:rsidR="00000000" w:rsidDel="00000000" w:rsidP="00000000" w:rsidRDefault="00000000" w:rsidRPr="00000000" w14:paraId="0000002D">
      <w:pPr>
        <w:keepNext w:val="0"/>
        <w:keepLines w:val="0"/>
        <w:pageBreakBefore w:val="0"/>
        <w:widowControl w:val="0"/>
        <w:pBdr>
          <w:top w:space="0" w:sz="0" w:val="nil"/>
          <w:left w:space="0" w:sz="0" w:val="nil"/>
          <w:bottom w:space="0" w:sz="0" w:val="nil"/>
          <w:right w:space="0" w:sz="0" w:val="nil"/>
          <w:between w:space="0" w:sz="0" w:val="nil"/>
        </w:pBdr>
        <w:shd w:fill="auto" w:val="clear"/>
        <w:spacing w:after="120" w:before="120" w:line="288" w:lineRule="auto"/>
        <w:ind w:left="1276" w:right="0" w:hanging="0.9999999999999432"/>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All members of staff at the school must adhere to all requirements in relation to child safety from any form of negligence or abuse. All staff must be aware of their legal obligations in relation to child safety legislation laws and policies. The school ensures that policies and codes of conduct regarding child safety are accessible and understood by all members of our school community.</w:t>
      </w:r>
    </w:p>
    <w:bookmarkStart w:colFirst="0" w:colLast="0" w:name="3dy6vkm" w:id="6"/>
    <w:bookmarkEnd w:id="6"/>
    <w:p w:rsidR="00000000" w:rsidDel="00000000" w:rsidP="00000000" w:rsidRDefault="00000000" w:rsidRPr="00000000" w14:paraId="0000002E">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120" w:before="480" w:line="288" w:lineRule="auto"/>
        <w:ind w:left="709" w:right="0" w:hanging="709"/>
        <w:jc w:val="left"/>
        <w:rPr/>
      </w:pPr>
      <w:r w:rsidDel="00000000" w:rsidR="00000000" w:rsidRPr="00000000">
        <w:rPr>
          <w:rFonts w:ascii="Calibri" w:cs="Calibri" w:eastAsia="Calibri" w:hAnsi="Calibri"/>
          <w:b w:val="1"/>
          <w:i w:val="0"/>
          <w:smallCaps w:val="0"/>
          <w:strike w:val="0"/>
          <w:color w:val="5d8db6"/>
          <w:sz w:val="32"/>
          <w:szCs w:val="32"/>
          <w:u w:val="none"/>
          <w:shd w:fill="auto" w:val="clear"/>
          <w:vertAlign w:val="baseline"/>
          <w:rtl w:val="0"/>
        </w:rPr>
        <w:t xml:space="preserve">Implementation</w:t>
      </w:r>
    </w:p>
    <w:p w:rsidR="00000000" w:rsidDel="00000000" w:rsidP="00000000" w:rsidRDefault="00000000" w:rsidRPr="00000000" w14:paraId="0000002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99" w:line="288" w:lineRule="auto"/>
        <w:ind w:left="709" w:right="2"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The school has developed policies and procedures to manage common risks in the school environment, including:</w:t>
      </w:r>
    </w:p>
    <w:p w:rsidR="00000000" w:rsidDel="00000000" w:rsidP="00000000" w:rsidRDefault="00000000" w:rsidRPr="00000000" w14:paraId="00000030">
      <w:pPr>
        <w:keepNext w:val="0"/>
        <w:keepLines w:val="0"/>
        <w:pageBreakBefore w:val="0"/>
        <w:widowControl w:val="0"/>
        <w:numPr>
          <w:ilvl w:val="1"/>
          <w:numId w:val="1"/>
        </w:numPr>
        <w:pBdr>
          <w:top w:space="0" w:sz="0" w:val="nil"/>
          <w:left w:space="0" w:sz="0" w:val="nil"/>
          <w:bottom w:space="0" w:sz="0" w:val="nil"/>
          <w:right w:space="0" w:sz="0" w:val="nil"/>
          <w:between w:space="0" w:sz="0" w:val="nil"/>
        </w:pBdr>
        <w:shd w:fill="auto" w:val="clear"/>
        <w:spacing w:after="0" w:before="120" w:line="240" w:lineRule="auto"/>
        <w:ind w:left="1560" w:right="0" w:hanging="427.00000000000017"/>
        <w:jc w:val="left"/>
        <w:rPr>
          <w:rFonts w:ascii="Noto Sans Symbols" w:cs="Noto Sans Symbols" w:eastAsia="Noto Sans Symbols" w:hAnsi="Noto Sans Symbols"/>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Attendance monitoring</w:t>
      </w:r>
      <w:r w:rsidDel="00000000" w:rsidR="00000000" w:rsidRPr="00000000">
        <w:rPr>
          <w:rtl w:val="0"/>
        </w:rPr>
      </w:r>
    </w:p>
    <w:p w:rsidR="00000000" w:rsidDel="00000000" w:rsidP="00000000" w:rsidRDefault="00000000" w:rsidRPr="00000000" w14:paraId="00000031">
      <w:pPr>
        <w:keepNext w:val="0"/>
        <w:keepLines w:val="0"/>
        <w:pageBreakBefore w:val="0"/>
        <w:widowControl w:val="0"/>
        <w:numPr>
          <w:ilvl w:val="1"/>
          <w:numId w:val="1"/>
        </w:numPr>
        <w:pBdr>
          <w:top w:space="0" w:sz="0" w:val="nil"/>
          <w:left w:space="0" w:sz="0" w:val="nil"/>
          <w:bottom w:space="0" w:sz="0" w:val="nil"/>
          <w:right w:space="0" w:sz="0" w:val="nil"/>
          <w:between w:space="0" w:sz="0" w:val="nil"/>
        </w:pBdr>
        <w:shd w:fill="auto" w:val="clear"/>
        <w:spacing w:after="0" w:before="173" w:line="240" w:lineRule="auto"/>
        <w:ind w:left="1560" w:right="0" w:hanging="427.00000000000017"/>
        <w:jc w:val="left"/>
        <w:rPr>
          <w:rFonts w:ascii="Noto Sans Symbols" w:cs="Noto Sans Symbols" w:eastAsia="Noto Sans Symbols" w:hAnsi="Noto Sans Symbols"/>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Bullying Prevention and Intervention</w:t>
      </w:r>
      <w:r w:rsidDel="00000000" w:rsidR="00000000" w:rsidRPr="00000000">
        <w:rPr>
          <w:rtl w:val="0"/>
        </w:rPr>
      </w:r>
    </w:p>
    <w:p w:rsidR="00000000" w:rsidDel="00000000" w:rsidP="00000000" w:rsidRDefault="00000000" w:rsidRPr="00000000" w14:paraId="00000032">
      <w:pPr>
        <w:keepNext w:val="0"/>
        <w:keepLines w:val="0"/>
        <w:pageBreakBefore w:val="0"/>
        <w:widowControl w:val="0"/>
        <w:numPr>
          <w:ilvl w:val="1"/>
          <w:numId w:val="1"/>
        </w:numPr>
        <w:pBdr>
          <w:top w:space="0" w:sz="0" w:val="nil"/>
          <w:left w:space="0" w:sz="0" w:val="nil"/>
          <w:bottom w:space="0" w:sz="0" w:val="nil"/>
          <w:right w:space="0" w:sz="0" w:val="nil"/>
          <w:between w:space="0" w:sz="0" w:val="nil"/>
        </w:pBdr>
        <w:shd w:fill="auto" w:val="clear"/>
        <w:spacing w:after="0" w:before="175" w:line="240" w:lineRule="auto"/>
        <w:ind w:left="1560" w:right="0" w:hanging="427.00000000000017"/>
        <w:jc w:val="left"/>
        <w:rPr>
          <w:rFonts w:ascii="Noto Sans Symbols" w:cs="Noto Sans Symbols" w:eastAsia="Noto Sans Symbols" w:hAnsi="Noto Sans Symbols"/>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Child Safety Policies</w:t>
      </w:r>
      <w:r w:rsidDel="00000000" w:rsidR="00000000" w:rsidRPr="00000000">
        <w:rPr>
          <w:rtl w:val="0"/>
        </w:rPr>
      </w:r>
    </w:p>
    <w:p w:rsidR="00000000" w:rsidDel="00000000" w:rsidP="00000000" w:rsidRDefault="00000000" w:rsidRPr="00000000" w14:paraId="00000033">
      <w:pPr>
        <w:keepNext w:val="0"/>
        <w:keepLines w:val="0"/>
        <w:pageBreakBefore w:val="0"/>
        <w:widowControl w:val="0"/>
        <w:numPr>
          <w:ilvl w:val="1"/>
          <w:numId w:val="1"/>
        </w:numPr>
        <w:pBdr>
          <w:top w:space="0" w:sz="0" w:val="nil"/>
          <w:left w:space="0" w:sz="0" w:val="nil"/>
          <w:bottom w:space="0" w:sz="0" w:val="nil"/>
          <w:right w:space="0" w:sz="0" w:val="nil"/>
          <w:between w:space="0" w:sz="0" w:val="nil"/>
        </w:pBdr>
        <w:shd w:fill="auto" w:val="clear"/>
        <w:spacing w:after="0" w:before="173" w:line="240" w:lineRule="auto"/>
        <w:ind w:left="1560" w:right="0" w:hanging="427.00000000000017"/>
        <w:jc w:val="left"/>
        <w:rPr>
          <w:rFonts w:ascii="Noto Sans Symbols" w:cs="Noto Sans Symbols" w:eastAsia="Noto Sans Symbols" w:hAnsi="Noto Sans Symbols"/>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Codes of Conduct</w:t>
      </w:r>
      <w:r w:rsidDel="00000000" w:rsidR="00000000" w:rsidRPr="00000000">
        <w:rPr>
          <w:rtl w:val="0"/>
        </w:rPr>
      </w:r>
    </w:p>
    <w:p w:rsidR="00000000" w:rsidDel="00000000" w:rsidP="00000000" w:rsidRDefault="00000000" w:rsidRPr="00000000" w14:paraId="00000034">
      <w:pPr>
        <w:keepNext w:val="0"/>
        <w:keepLines w:val="0"/>
        <w:pageBreakBefore w:val="0"/>
        <w:widowControl w:val="0"/>
        <w:numPr>
          <w:ilvl w:val="1"/>
          <w:numId w:val="1"/>
        </w:numPr>
        <w:pBdr>
          <w:top w:space="0" w:sz="0" w:val="nil"/>
          <w:left w:space="0" w:sz="0" w:val="nil"/>
          <w:bottom w:space="0" w:sz="0" w:val="nil"/>
          <w:right w:space="0" w:sz="0" w:val="nil"/>
          <w:between w:space="0" w:sz="0" w:val="nil"/>
        </w:pBdr>
        <w:shd w:fill="auto" w:val="clear"/>
        <w:spacing w:after="0" w:before="174" w:line="240" w:lineRule="auto"/>
        <w:ind w:left="1560" w:right="0" w:hanging="427.00000000000017"/>
        <w:jc w:val="left"/>
        <w:rPr>
          <w:rFonts w:ascii="Noto Sans Symbols" w:cs="Noto Sans Symbols" w:eastAsia="Noto Sans Symbols" w:hAnsi="Noto Sans Symbols"/>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Communication of policies with the school community</w:t>
      </w:r>
      <w:r w:rsidDel="00000000" w:rsidR="00000000" w:rsidRPr="00000000">
        <w:rPr>
          <w:rtl w:val="0"/>
        </w:rPr>
      </w:r>
    </w:p>
    <w:p w:rsidR="00000000" w:rsidDel="00000000" w:rsidP="00000000" w:rsidRDefault="00000000" w:rsidRPr="00000000" w14:paraId="00000035">
      <w:pPr>
        <w:keepNext w:val="0"/>
        <w:keepLines w:val="0"/>
        <w:pageBreakBefore w:val="0"/>
        <w:widowControl w:val="0"/>
        <w:numPr>
          <w:ilvl w:val="1"/>
          <w:numId w:val="1"/>
        </w:numPr>
        <w:pBdr>
          <w:top w:space="0" w:sz="0" w:val="nil"/>
          <w:left w:space="0" w:sz="0" w:val="nil"/>
          <w:bottom w:space="0" w:sz="0" w:val="nil"/>
          <w:right w:space="0" w:sz="0" w:val="nil"/>
          <w:between w:space="0" w:sz="0" w:val="nil"/>
        </w:pBdr>
        <w:shd w:fill="auto" w:val="clear"/>
        <w:spacing w:after="120" w:before="120" w:line="288" w:lineRule="auto"/>
        <w:ind w:left="1559" w:right="0" w:hanging="427.00000000000017"/>
        <w:jc w:val="left"/>
        <w:rPr>
          <w:rFonts w:ascii="Noto Sans Symbols" w:cs="Noto Sans Symbols" w:eastAsia="Noto Sans Symbols" w:hAnsi="Noto Sans Symbols"/>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Emergency Management</w:t>
      </w:r>
      <w:r w:rsidDel="00000000" w:rsidR="00000000" w:rsidRPr="00000000">
        <w:rPr>
          <w:rtl w:val="0"/>
        </w:rPr>
      </w:r>
    </w:p>
    <w:p w:rsidR="00000000" w:rsidDel="00000000" w:rsidP="00000000" w:rsidRDefault="00000000" w:rsidRPr="00000000" w14:paraId="00000036">
      <w:pPr>
        <w:keepNext w:val="0"/>
        <w:keepLines w:val="0"/>
        <w:pageBreakBefore w:val="0"/>
        <w:widowControl w:val="0"/>
        <w:numPr>
          <w:ilvl w:val="1"/>
          <w:numId w:val="1"/>
        </w:numPr>
        <w:pBdr>
          <w:top w:space="0" w:sz="0" w:val="nil"/>
          <w:left w:space="0" w:sz="0" w:val="nil"/>
          <w:bottom w:space="0" w:sz="0" w:val="nil"/>
          <w:right w:space="0" w:sz="0" w:val="nil"/>
          <w:between w:space="0" w:sz="0" w:val="nil"/>
        </w:pBdr>
        <w:shd w:fill="auto" w:val="clear"/>
        <w:spacing w:after="120" w:before="120" w:line="288" w:lineRule="auto"/>
        <w:ind w:left="1559" w:right="0" w:hanging="427.00000000000017"/>
        <w:jc w:val="left"/>
        <w:rPr>
          <w:rFonts w:ascii="Noto Sans Symbols" w:cs="Noto Sans Symbols" w:eastAsia="Noto Sans Symbols" w:hAnsi="Noto Sans Symbols"/>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Employment and management of staff policies</w:t>
      </w:r>
      <w:r w:rsidDel="00000000" w:rsidR="00000000" w:rsidRPr="00000000">
        <w:rPr>
          <w:rtl w:val="0"/>
        </w:rPr>
      </w:r>
    </w:p>
    <w:p w:rsidR="00000000" w:rsidDel="00000000" w:rsidP="00000000" w:rsidRDefault="00000000" w:rsidRPr="00000000" w14:paraId="00000037">
      <w:pPr>
        <w:keepNext w:val="0"/>
        <w:keepLines w:val="0"/>
        <w:pageBreakBefore w:val="0"/>
        <w:widowControl w:val="0"/>
        <w:numPr>
          <w:ilvl w:val="1"/>
          <w:numId w:val="1"/>
        </w:numPr>
        <w:pBdr>
          <w:top w:space="0" w:sz="0" w:val="nil"/>
          <w:left w:space="0" w:sz="0" w:val="nil"/>
          <w:bottom w:space="0" w:sz="0" w:val="nil"/>
          <w:right w:space="0" w:sz="0" w:val="nil"/>
          <w:between w:space="0" w:sz="0" w:val="nil"/>
        </w:pBdr>
        <w:shd w:fill="auto" w:val="clear"/>
        <w:spacing w:after="120" w:before="120" w:line="288" w:lineRule="auto"/>
        <w:ind w:left="1559" w:right="0" w:hanging="425.99999999999994"/>
        <w:jc w:val="left"/>
        <w:rPr>
          <w:rFonts w:ascii="Noto Sans Symbols" w:cs="Noto Sans Symbols" w:eastAsia="Noto Sans Symbols" w:hAnsi="Noto Sans Symbols"/>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Health and First Aid Policies</w:t>
      </w:r>
      <w:r w:rsidDel="00000000" w:rsidR="00000000" w:rsidRPr="00000000">
        <w:rPr>
          <w:rtl w:val="0"/>
        </w:rPr>
      </w:r>
    </w:p>
    <w:p w:rsidR="00000000" w:rsidDel="00000000" w:rsidP="00000000" w:rsidRDefault="00000000" w:rsidRPr="00000000" w14:paraId="00000038">
      <w:pPr>
        <w:keepNext w:val="0"/>
        <w:keepLines w:val="0"/>
        <w:pageBreakBefore w:val="0"/>
        <w:widowControl w:val="0"/>
        <w:numPr>
          <w:ilvl w:val="1"/>
          <w:numId w:val="1"/>
        </w:numPr>
        <w:pBdr>
          <w:top w:space="0" w:sz="0" w:val="nil"/>
          <w:left w:space="0" w:sz="0" w:val="nil"/>
          <w:bottom w:space="0" w:sz="0" w:val="nil"/>
          <w:right w:space="0" w:sz="0" w:val="nil"/>
          <w:between w:space="0" w:sz="0" w:val="nil"/>
        </w:pBdr>
        <w:shd w:fill="auto" w:val="clear"/>
        <w:spacing w:after="120" w:before="120" w:line="288" w:lineRule="auto"/>
        <w:ind w:left="1559" w:right="0" w:hanging="425.99999999999994"/>
        <w:jc w:val="left"/>
        <w:rPr>
          <w:rFonts w:ascii="Noto Sans Symbols" w:cs="Noto Sans Symbols" w:eastAsia="Noto Sans Symbols" w:hAnsi="Noto Sans Symbols"/>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Occupational Health and Safety</w:t>
      </w:r>
      <w:r w:rsidDel="00000000" w:rsidR="00000000" w:rsidRPr="00000000">
        <w:rPr>
          <w:rtl w:val="0"/>
        </w:rPr>
      </w:r>
    </w:p>
    <w:p w:rsidR="00000000" w:rsidDel="00000000" w:rsidP="00000000" w:rsidRDefault="00000000" w:rsidRPr="00000000" w14:paraId="00000039">
      <w:pPr>
        <w:keepNext w:val="0"/>
        <w:keepLines w:val="0"/>
        <w:pageBreakBefore w:val="0"/>
        <w:widowControl w:val="0"/>
        <w:numPr>
          <w:ilvl w:val="1"/>
          <w:numId w:val="1"/>
        </w:numPr>
        <w:pBdr>
          <w:top w:space="0" w:sz="0" w:val="nil"/>
          <w:left w:space="0" w:sz="0" w:val="nil"/>
          <w:bottom w:space="0" w:sz="0" w:val="nil"/>
          <w:right w:space="0" w:sz="0" w:val="nil"/>
          <w:between w:space="0" w:sz="0" w:val="nil"/>
        </w:pBdr>
        <w:shd w:fill="auto" w:val="clear"/>
        <w:spacing w:after="120" w:before="120" w:line="288" w:lineRule="auto"/>
        <w:ind w:left="1559" w:right="0" w:hanging="425.99999999999994"/>
        <w:jc w:val="left"/>
        <w:rPr>
          <w:rFonts w:ascii="Noto Sans Symbols" w:cs="Noto Sans Symbols" w:eastAsia="Noto Sans Symbols" w:hAnsi="Noto Sans Symbols"/>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Student Wellbeing and Engagement</w:t>
      </w:r>
      <w:r w:rsidDel="00000000" w:rsidR="00000000" w:rsidRPr="00000000">
        <w:rPr>
          <w:rtl w:val="0"/>
        </w:rPr>
      </w:r>
    </w:p>
    <w:p w:rsidR="00000000" w:rsidDel="00000000" w:rsidP="00000000" w:rsidRDefault="00000000" w:rsidRPr="00000000" w14:paraId="0000003A">
      <w:pPr>
        <w:keepNext w:val="0"/>
        <w:keepLines w:val="0"/>
        <w:pageBreakBefore w:val="0"/>
        <w:widowControl w:val="0"/>
        <w:numPr>
          <w:ilvl w:val="1"/>
          <w:numId w:val="1"/>
        </w:numPr>
        <w:pBdr>
          <w:top w:space="0" w:sz="0" w:val="nil"/>
          <w:left w:space="0" w:sz="0" w:val="nil"/>
          <w:bottom w:space="0" w:sz="0" w:val="nil"/>
          <w:right w:space="0" w:sz="0" w:val="nil"/>
          <w:between w:space="0" w:sz="0" w:val="nil"/>
        </w:pBdr>
        <w:shd w:fill="auto" w:val="clear"/>
        <w:spacing w:after="120" w:before="120" w:line="288" w:lineRule="auto"/>
        <w:ind w:left="1559" w:right="0" w:hanging="425.99999999999994"/>
        <w:jc w:val="left"/>
        <w:rPr>
          <w:rFonts w:ascii="Noto Sans Symbols" w:cs="Noto Sans Symbols" w:eastAsia="Noto Sans Symbols" w:hAnsi="Noto Sans Symbols"/>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Supervision of Students in the school environment.</w:t>
      </w:r>
      <w:r w:rsidDel="00000000" w:rsidR="00000000" w:rsidRPr="00000000">
        <w:rPr>
          <w:rtl w:val="0"/>
        </w:rPr>
      </w:r>
    </w:p>
    <w:p w:rsidR="00000000" w:rsidDel="00000000" w:rsidP="00000000" w:rsidRDefault="00000000" w:rsidRPr="00000000" w14:paraId="0000003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60" w:line="240" w:lineRule="auto"/>
        <w:ind w:left="1786" w:right="0" w:hanging="1077"/>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The school will address its obligations for a duty of care by:</w:t>
      </w:r>
    </w:p>
    <w:p w:rsidR="00000000" w:rsidDel="00000000" w:rsidP="00000000" w:rsidRDefault="00000000" w:rsidRPr="00000000" w14:paraId="0000003C">
      <w:pPr>
        <w:keepNext w:val="0"/>
        <w:keepLines w:val="0"/>
        <w:pageBreakBefore w:val="0"/>
        <w:widowControl w:val="0"/>
        <w:numPr>
          <w:ilvl w:val="1"/>
          <w:numId w:val="1"/>
        </w:numPr>
        <w:pBdr>
          <w:top w:space="0" w:sz="0" w:val="nil"/>
          <w:left w:space="0" w:sz="0" w:val="nil"/>
          <w:bottom w:space="0" w:sz="0" w:val="nil"/>
          <w:right w:space="0" w:sz="0" w:val="nil"/>
          <w:between w:space="0" w:sz="0" w:val="nil"/>
        </w:pBdr>
        <w:shd w:fill="auto" w:val="clear"/>
        <w:spacing w:after="0" w:before="173" w:line="240" w:lineRule="auto"/>
        <w:ind w:left="1560" w:right="0" w:hanging="427.00000000000017"/>
        <w:jc w:val="left"/>
        <w:rPr>
          <w:rFonts w:ascii="Noto Sans Symbols" w:cs="Noto Sans Symbols" w:eastAsia="Noto Sans Symbols" w:hAnsi="Noto Sans Symbols"/>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providing and maintaining suitable and safe premises</w:t>
      </w:r>
      <w:r w:rsidDel="00000000" w:rsidR="00000000" w:rsidRPr="00000000">
        <w:rPr>
          <w:rtl w:val="0"/>
        </w:rPr>
      </w:r>
    </w:p>
    <w:p w:rsidR="00000000" w:rsidDel="00000000" w:rsidP="00000000" w:rsidRDefault="00000000" w:rsidRPr="00000000" w14:paraId="0000003D">
      <w:pPr>
        <w:keepNext w:val="0"/>
        <w:keepLines w:val="0"/>
        <w:pageBreakBefore w:val="0"/>
        <w:widowControl w:val="0"/>
        <w:numPr>
          <w:ilvl w:val="1"/>
          <w:numId w:val="1"/>
        </w:numPr>
        <w:pBdr>
          <w:top w:space="0" w:sz="0" w:val="nil"/>
          <w:left w:space="0" w:sz="0" w:val="nil"/>
          <w:bottom w:space="0" w:sz="0" w:val="nil"/>
          <w:right w:space="0" w:sz="0" w:val="nil"/>
          <w:between w:space="0" w:sz="0" w:val="nil"/>
        </w:pBdr>
        <w:shd w:fill="auto" w:val="clear"/>
        <w:spacing w:after="0" w:before="175" w:line="240" w:lineRule="auto"/>
        <w:ind w:left="1560" w:right="0" w:hanging="427.00000000000017"/>
        <w:jc w:val="left"/>
        <w:rPr>
          <w:rFonts w:ascii="Noto Sans Symbols" w:cs="Noto Sans Symbols" w:eastAsia="Noto Sans Symbols" w:hAnsi="Noto Sans Symbols"/>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the provision of safe and secure learning environments</w:t>
      </w:r>
      <w:r w:rsidDel="00000000" w:rsidR="00000000" w:rsidRPr="00000000">
        <w:rPr>
          <w:rtl w:val="0"/>
        </w:rPr>
      </w:r>
    </w:p>
    <w:p w:rsidR="00000000" w:rsidDel="00000000" w:rsidP="00000000" w:rsidRDefault="00000000" w:rsidRPr="00000000" w14:paraId="0000003E">
      <w:pPr>
        <w:keepNext w:val="0"/>
        <w:keepLines w:val="0"/>
        <w:pageBreakBefore w:val="0"/>
        <w:widowControl w:val="0"/>
        <w:numPr>
          <w:ilvl w:val="1"/>
          <w:numId w:val="1"/>
        </w:numPr>
        <w:pBdr>
          <w:top w:space="0" w:sz="0" w:val="nil"/>
          <w:left w:space="0" w:sz="0" w:val="nil"/>
          <w:bottom w:space="0" w:sz="0" w:val="nil"/>
          <w:right w:space="0" w:sz="0" w:val="nil"/>
          <w:between w:space="0" w:sz="0" w:val="nil"/>
        </w:pBdr>
        <w:shd w:fill="auto" w:val="clear"/>
        <w:spacing w:after="0" w:before="173" w:line="240" w:lineRule="auto"/>
        <w:ind w:left="1560" w:right="0" w:hanging="427.00000000000017"/>
        <w:jc w:val="left"/>
        <w:rPr>
          <w:rFonts w:ascii="Noto Sans Symbols" w:cs="Noto Sans Symbols" w:eastAsia="Noto Sans Symbols" w:hAnsi="Noto Sans Symbols"/>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ensuring adequate system of supervision of students</w:t>
      </w:r>
      <w:r w:rsidDel="00000000" w:rsidR="00000000" w:rsidRPr="00000000">
        <w:rPr>
          <w:rtl w:val="0"/>
        </w:rPr>
      </w:r>
    </w:p>
    <w:p w:rsidR="00000000" w:rsidDel="00000000" w:rsidP="00000000" w:rsidRDefault="00000000" w:rsidRPr="00000000" w14:paraId="0000003F">
      <w:pPr>
        <w:keepNext w:val="0"/>
        <w:keepLines w:val="0"/>
        <w:pageBreakBefore w:val="0"/>
        <w:widowControl w:val="0"/>
        <w:numPr>
          <w:ilvl w:val="1"/>
          <w:numId w:val="1"/>
        </w:numPr>
        <w:pBdr>
          <w:top w:space="0" w:sz="0" w:val="nil"/>
          <w:left w:space="0" w:sz="0" w:val="nil"/>
          <w:bottom w:space="0" w:sz="0" w:val="nil"/>
          <w:right w:space="0" w:sz="0" w:val="nil"/>
          <w:between w:space="0" w:sz="0" w:val="nil"/>
        </w:pBdr>
        <w:shd w:fill="auto" w:val="clear"/>
        <w:spacing w:after="0" w:before="174" w:line="240" w:lineRule="auto"/>
        <w:ind w:left="1560" w:right="0" w:hanging="427.00000000000017"/>
        <w:jc w:val="left"/>
        <w:rPr>
          <w:rFonts w:ascii="Noto Sans Symbols" w:cs="Noto Sans Symbols" w:eastAsia="Noto Sans Symbols" w:hAnsi="Noto Sans Symbols"/>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implementing programs and strategies to prevent bullying</w:t>
      </w:r>
      <w:r w:rsidDel="00000000" w:rsidR="00000000" w:rsidRPr="00000000">
        <w:rPr>
          <w:rtl w:val="0"/>
        </w:rPr>
      </w:r>
    </w:p>
    <w:p w:rsidR="00000000" w:rsidDel="00000000" w:rsidP="00000000" w:rsidRDefault="00000000" w:rsidRPr="00000000" w14:paraId="00000040">
      <w:pPr>
        <w:keepNext w:val="0"/>
        <w:keepLines w:val="0"/>
        <w:pageBreakBefore w:val="0"/>
        <w:widowControl w:val="0"/>
        <w:numPr>
          <w:ilvl w:val="1"/>
          <w:numId w:val="1"/>
        </w:numPr>
        <w:pBdr>
          <w:top w:space="0" w:sz="0" w:val="nil"/>
          <w:left w:space="0" w:sz="0" w:val="nil"/>
          <w:bottom w:space="0" w:sz="0" w:val="nil"/>
          <w:right w:space="0" w:sz="0" w:val="nil"/>
          <w:between w:space="0" w:sz="0" w:val="nil"/>
        </w:pBdr>
        <w:shd w:fill="auto" w:val="clear"/>
        <w:spacing w:after="0" w:before="174" w:line="240" w:lineRule="auto"/>
        <w:ind w:left="1560" w:right="0" w:hanging="427.00000000000017"/>
        <w:jc w:val="left"/>
        <w:rPr>
          <w:rFonts w:ascii="Noto Sans Symbols" w:cs="Noto Sans Symbols" w:eastAsia="Noto Sans Symbols" w:hAnsi="Noto Sans Symbols"/>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ensuring that medical assistance is provided to a sick or injured student</w:t>
      </w:r>
      <w:r w:rsidDel="00000000" w:rsidR="00000000" w:rsidRPr="00000000">
        <w:rPr>
          <w:rtl w:val="0"/>
        </w:rPr>
      </w:r>
    </w:p>
    <w:p w:rsidR="00000000" w:rsidDel="00000000" w:rsidP="00000000" w:rsidRDefault="00000000" w:rsidRPr="00000000" w14:paraId="00000041">
      <w:pPr>
        <w:keepNext w:val="0"/>
        <w:keepLines w:val="0"/>
        <w:pageBreakBefore w:val="0"/>
        <w:widowControl w:val="0"/>
        <w:numPr>
          <w:ilvl w:val="1"/>
          <w:numId w:val="1"/>
        </w:numPr>
        <w:pBdr>
          <w:top w:space="0" w:sz="0" w:val="nil"/>
          <w:left w:space="0" w:sz="0" w:val="nil"/>
          <w:bottom w:space="0" w:sz="0" w:val="nil"/>
          <w:right w:space="0" w:sz="0" w:val="nil"/>
          <w:between w:space="0" w:sz="0" w:val="nil"/>
        </w:pBdr>
        <w:shd w:fill="auto" w:val="clear"/>
        <w:spacing w:after="0" w:before="174" w:line="240" w:lineRule="auto"/>
        <w:ind w:left="1560" w:right="0" w:hanging="427.00000000000017"/>
        <w:jc w:val="left"/>
        <w:rPr>
          <w:rFonts w:ascii="Noto Sans Symbols" w:cs="Noto Sans Symbols" w:eastAsia="Noto Sans Symbols" w:hAnsi="Noto Sans Symbols"/>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identifying and mitigating against the risk of child abuse</w:t>
      </w:r>
      <w:r w:rsidDel="00000000" w:rsidR="00000000" w:rsidRPr="00000000">
        <w:rPr>
          <w:rtl w:val="0"/>
        </w:rPr>
      </w:r>
    </w:p>
    <w:p w:rsidR="00000000" w:rsidDel="00000000" w:rsidP="00000000" w:rsidRDefault="00000000" w:rsidRPr="00000000" w14:paraId="00000042">
      <w:pPr>
        <w:keepNext w:val="0"/>
        <w:keepLines w:val="0"/>
        <w:pageBreakBefore w:val="0"/>
        <w:widowControl w:val="0"/>
        <w:numPr>
          <w:ilvl w:val="1"/>
          <w:numId w:val="1"/>
        </w:numPr>
        <w:pBdr>
          <w:top w:space="0" w:sz="0" w:val="nil"/>
          <w:left w:space="0" w:sz="0" w:val="nil"/>
          <w:bottom w:space="0" w:sz="0" w:val="nil"/>
          <w:right w:space="0" w:sz="0" w:val="nil"/>
          <w:between w:space="0" w:sz="0" w:val="nil"/>
        </w:pBdr>
        <w:shd w:fill="auto" w:val="clear"/>
        <w:spacing w:after="0" w:before="173" w:line="240" w:lineRule="auto"/>
        <w:ind w:left="1560" w:right="0" w:hanging="427.00000000000017"/>
        <w:jc w:val="left"/>
        <w:rPr>
          <w:rFonts w:ascii="Noto Sans Symbols" w:cs="Noto Sans Symbols" w:eastAsia="Noto Sans Symbols" w:hAnsi="Noto Sans Symbols"/>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monitoring school attendance.</w:t>
      </w:r>
      <w:r w:rsidDel="00000000" w:rsidR="00000000" w:rsidRPr="00000000">
        <w:rPr>
          <w:rtl w:val="0"/>
        </w:rPr>
      </w:r>
    </w:p>
    <w:p w:rsidR="00000000" w:rsidDel="00000000" w:rsidP="00000000" w:rsidRDefault="00000000" w:rsidRPr="00000000" w14:paraId="0000004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 w:line="240" w:lineRule="auto"/>
        <w:ind w:left="0" w:right="0" w:firstLine="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4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60" w:line="240" w:lineRule="auto"/>
        <w:ind w:left="1786" w:right="0" w:hanging="1077"/>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Examples of school personnel failing in duty of care may include:</w:t>
      </w:r>
    </w:p>
    <w:p w:rsidR="00000000" w:rsidDel="00000000" w:rsidP="00000000" w:rsidRDefault="00000000" w:rsidRPr="00000000" w14:paraId="00000045">
      <w:pPr>
        <w:keepNext w:val="0"/>
        <w:keepLines w:val="0"/>
        <w:pageBreakBefore w:val="0"/>
        <w:widowControl w:val="0"/>
        <w:numPr>
          <w:ilvl w:val="1"/>
          <w:numId w:val="1"/>
        </w:numPr>
        <w:pBdr>
          <w:top w:space="0" w:sz="0" w:val="nil"/>
          <w:left w:space="0" w:sz="0" w:val="nil"/>
          <w:bottom w:space="0" w:sz="0" w:val="nil"/>
          <w:right w:space="0" w:sz="0" w:val="nil"/>
          <w:between w:space="0" w:sz="0" w:val="nil"/>
        </w:pBdr>
        <w:shd w:fill="auto" w:val="clear"/>
        <w:tabs>
          <w:tab w:val="left" w:pos="8931"/>
        </w:tabs>
        <w:spacing w:after="0" w:before="175" w:line="240" w:lineRule="auto"/>
        <w:ind w:left="1560" w:right="0" w:hanging="425.99999999999994"/>
        <w:jc w:val="left"/>
        <w:rPr>
          <w:rFonts w:ascii="Noto Sans Symbols" w:cs="Noto Sans Symbols" w:eastAsia="Noto Sans Symbols" w:hAnsi="Noto Sans Symbols"/>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arriving late to scheduled timetabled yard duty responsibilities</w:t>
      </w:r>
      <w:r w:rsidDel="00000000" w:rsidR="00000000" w:rsidRPr="00000000">
        <w:rPr>
          <w:rtl w:val="0"/>
        </w:rPr>
      </w:r>
    </w:p>
    <w:p w:rsidR="00000000" w:rsidDel="00000000" w:rsidP="00000000" w:rsidRDefault="00000000" w:rsidRPr="00000000" w14:paraId="00000046">
      <w:pPr>
        <w:keepNext w:val="0"/>
        <w:keepLines w:val="0"/>
        <w:pageBreakBefore w:val="0"/>
        <w:widowControl w:val="0"/>
        <w:numPr>
          <w:ilvl w:val="1"/>
          <w:numId w:val="1"/>
        </w:numPr>
        <w:pBdr>
          <w:top w:space="0" w:sz="0" w:val="nil"/>
          <w:left w:space="0" w:sz="0" w:val="nil"/>
          <w:bottom w:space="0" w:sz="0" w:val="nil"/>
          <w:right w:space="0" w:sz="0" w:val="nil"/>
          <w:between w:space="0" w:sz="0" w:val="nil"/>
        </w:pBdr>
        <w:shd w:fill="auto" w:val="clear"/>
        <w:tabs>
          <w:tab w:val="left" w:pos="8931"/>
        </w:tabs>
        <w:spacing w:after="0" w:before="173" w:line="240" w:lineRule="auto"/>
        <w:ind w:left="1560" w:right="0" w:hanging="425.99999999999994"/>
        <w:jc w:val="left"/>
        <w:rPr>
          <w:rFonts w:ascii="Noto Sans Symbols" w:cs="Noto Sans Symbols" w:eastAsia="Noto Sans Symbols" w:hAnsi="Noto Sans Symbols"/>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leaving students unattended in the classroom</w:t>
      </w:r>
      <w:r w:rsidDel="00000000" w:rsidR="00000000" w:rsidRPr="00000000">
        <w:rPr>
          <w:rtl w:val="0"/>
        </w:rPr>
      </w:r>
    </w:p>
    <w:p w:rsidR="00000000" w:rsidDel="00000000" w:rsidP="00000000" w:rsidRDefault="00000000" w:rsidRPr="00000000" w14:paraId="00000047">
      <w:pPr>
        <w:keepNext w:val="0"/>
        <w:keepLines w:val="0"/>
        <w:pageBreakBefore w:val="0"/>
        <w:widowControl w:val="0"/>
        <w:numPr>
          <w:ilvl w:val="1"/>
          <w:numId w:val="1"/>
        </w:numPr>
        <w:pBdr>
          <w:top w:space="0" w:sz="0" w:val="nil"/>
          <w:left w:space="0" w:sz="0" w:val="nil"/>
          <w:bottom w:space="0" w:sz="0" w:val="nil"/>
          <w:right w:space="0" w:sz="0" w:val="nil"/>
          <w:between w:space="0" w:sz="0" w:val="nil"/>
        </w:pBdr>
        <w:shd w:fill="auto" w:val="clear"/>
        <w:tabs>
          <w:tab w:val="left" w:pos="8931"/>
        </w:tabs>
        <w:spacing w:after="0" w:before="174" w:line="240" w:lineRule="auto"/>
        <w:ind w:left="1560" w:right="0" w:hanging="425.99999999999994"/>
        <w:jc w:val="left"/>
        <w:rPr>
          <w:rFonts w:ascii="Noto Sans Symbols" w:cs="Noto Sans Symbols" w:eastAsia="Noto Sans Symbols" w:hAnsi="Noto Sans Symbols"/>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using and operating damaged equipment or allowing others to do so</w:t>
      </w:r>
      <w:r w:rsidDel="00000000" w:rsidR="00000000" w:rsidRPr="00000000">
        <w:rPr>
          <w:rtl w:val="0"/>
        </w:rPr>
      </w:r>
    </w:p>
    <w:p w:rsidR="00000000" w:rsidDel="00000000" w:rsidP="00000000" w:rsidRDefault="00000000" w:rsidRPr="00000000" w14:paraId="00000048">
      <w:pPr>
        <w:keepNext w:val="0"/>
        <w:keepLines w:val="0"/>
        <w:pageBreakBefore w:val="0"/>
        <w:widowControl w:val="0"/>
        <w:numPr>
          <w:ilvl w:val="1"/>
          <w:numId w:val="1"/>
        </w:numPr>
        <w:pBdr>
          <w:top w:space="0" w:sz="0" w:val="nil"/>
          <w:left w:space="0" w:sz="0" w:val="nil"/>
          <w:bottom w:space="0" w:sz="0" w:val="nil"/>
          <w:right w:space="0" w:sz="0" w:val="nil"/>
          <w:between w:space="0" w:sz="0" w:val="nil"/>
        </w:pBdr>
        <w:shd w:fill="auto" w:val="clear"/>
        <w:tabs>
          <w:tab w:val="left" w:pos="8931"/>
        </w:tabs>
        <w:spacing w:after="0" w:before="174" w:line="240" w:lineRule="auto"/>
        <w:ind w:left="1560" w:right="0" w:hanging="425.99999999999994"/>
        <w:jc w:val="left"/>
        <w:rPr>
          <w:rFonts w:ascii="Noto Sans Symbols" w:cs="Noto Sans Symbols" w:eastAsia="Noto Sans Symbols" w:hAnsi="Noto Sans Symbols"/>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failing to take appropriate action where hazards have been identified</w:t>
      </w:r>
      <w:r w:rsidDel="00000000" w:rsidR="00000000" w:rsidRPr="00000000">
        <w:rPr>
          <w:rtl w:val="0"/>
        </w:rPr>
      </w:r>
    </w:p>
    <w:p w:rsidR="00000000" w:rsidDel="00000000" w:rsidP="00000000" w:rsidRDefault="00000000" w:rsidRPr="00000000" w14:paraId="00000049">
      <w:pPr>
        <w:keepNext w:val="0"/>
        <w:keepLines w:val="0"/>
        <w:pageBreakBefore w:val="0"/>
        <w:widowControl w:val="0"/>
        <w:numPr>
          <w:ilvl w:val="1"/>
          <w:numId w:val="1"/>
        </w:numPr>
        <w:pBdr>
          <w:top w:space="0" w:sz="0" w:val="nil"/>
          <w:left w:space="0" w:sz="0" w:val="nil"/>
          <w:bottom w:space="0" w:sz="0" w:val="nil"/>
          <w:right w:space="0" w:sz="0" w:val="nil"/>
          <w:between w:space="0" w:sz="0" w:val="nil"/>
        </w:pBdr>
        <w:shd w:fill="auto" w:val="clear"/>
        <w:tabs>
          <w:tab w:val="left" w:pos="8931"/>
        </w:tabs>
        <w:spacing w:after="0" w:before="174" w:line="240" w:lineRule="auto"/>
        <w:ind w:left="1560" w:right="0" w:hanging="425.99999999999994"/>
        <w:jc w:val="left"/>
        <w:rPr>
          <w:rFonts w:ascii="Noto Sans Symbols" w:cs="Noto Sans Symbols" w:eastAsia="Noto Sans Symbols" w:hAnsi="Noto Sans Symbols"/>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failing to adequately assess risks associated with activities</w:t>
      </w:r>
      <w:r w:rsidDel="00000000" w:rsidR="00000000" w:rsidRPr="00000000">
        <w:rPr>
          <w:rtl w:val="0"/>
        </w:rPr>
      </w:r>
    </w:p>
    <w:p w:rsidR="00000000" w:rsidDel="00000000" w:rsidP="00000000" w:rsidRDefault="00000000" w:rsidRPr="00000000" w14:paraId="0000004A">
      <w:pPr>
        <w:keepNext w:val="0"/>
        <w:keepLines w:val="0"/>
        <w:pageBreakBefore w:val="0"/>
        <w:widowControl w:val="0"/>
        <w:numPr>
          <w:ilvl w:val="1"/>
          <w:numId w:val="1"/>
        </w:numPr>
        <w:pBdr>
          <w:top w:space="0" w:sz="0" w:val="nil"/>
          <w:left w:space="0" w:sz="0" w:val="nil"/>
          <w:bottom w:space="0" w:sz="0" w:val="nil"/>
          <w:right w:space="0" w:sz="0" w:val="nil"/>
          <w:between w:space="0" w:sz="0" w:val="nil"/>
        </w:pBdr>
        <w:shd w:fill="auto" w:val="clear"/>
        <w:tabs>
          <w:tab w:val="left" w:pos="8931"/>
        </w:tabs>
        <w:spacing w:after="0" w:before="173" w:line="240" w:lineRule="auto"/>
        <w:ind w:left="1560" w:right="0" w:hanging="425.99999999999994"/>
        <w:jc w:val="left"/>
        <w:rPr>
          <w:rFonts w:ascii="Noto Sans Symbols" w:cs="Noto Sans Symbols" w:eastAsia="Noto Sans Symbols" w:hAnsi="Noto Sans Symbols"/>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failing to instruct students who are acting inappropriately</w:t>
      </w:r>
      <w:r w:rsidDel="00000000" w:rsidR="00000000" w:rsidRPr="00000000">
        <w:rPr>
          <w:rtl w:val="0"/>
        </w:rPr>
      </w:r>
    </w:p>
    <w:p w:rsidR="00000000" w:rsidDel="00000000" w:rsidP="00000000" w:rsidRDefault="00000000" w:rsidRPr="00000000" w14:paraId="0000004B">
      <w:pPr>
        <w:keepNext w:val="0"/>
        <w:keepLines w:val="0"/>
        <w:pageBreakBefore w:val="0"/>
        <w:widowControl w:val="0"/>
        <w:numPr>
          <w:ilvl w:val="1"/>
          <w:numId w:val="1"/>
        </w:numPr>
        <w:pBdr>
          <w:top w:space="0" w:sz="0" w:val="nil"/>
          <w:left w:space="0" w:sz="0" w:val="nil"/>
          <w:bottom w:space="0" w:sz="0" w:val="nil"/>
          <w:right w:space="0" w:sz="0" w:val="nil"/>
          <w:between w:space="0" w:sz="0" w:val="nil"/>
        </w:pBdr>
        <w:shd w:fill="auto" w:val="clear"/>
        <w:tabs>
          <w:tab w:val="left" w:pos="8931"/>
        </w:tabs>
        <w:spacing w:after="0" w:before="175" w:line="240" w:lineRule="auto"/>
        <w:ind w:left="1560" w:right="0" w:hanging="425.99999999999994"/>
        <w:jc w:val="left"/>
        <w:rPr>
          <w:rFonts w:ascii="Noto Sans Symbols" w:cs="Noto Sans Symbols" w:eastAsia="Noto Sans Symbols" w:hAnsi="Noto Sans Symbols"/>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ignoring dangerous play activities</w:t>
      </w:r>
      <w:r w:rsidDel="00000000" w:rsidR="00000000" w:rsidRPr="00000000">
        <w:rPr>
          <w:rtl w:val="0"/>
        </w:rPr>
      </w:r>
    </w:p>
    <w:p w:rsidR="00000000" w:rsidDel="00000000" w:rsidP="00000000" w:rsidRDefault="00000000" w:rsidRPr="00000000" w14:paraId="0000004C">
      <w:pPr>
        <w:keepNext w:val="0"/>
        <w:keepLines w:val="0"/>
        <w:pageBreakBefore w:val="0"/>
        <w:widowControl w:val="0"/>
        <w:numPr>
          <w:ilvl w:val="1"/>
          <w:numId w:val="1"/>
        </w:numPr>
        <w:pBdr>
          <w:top w:space="0" w:sz="0" w:val="nil"/>
          <w:left w:space="0" w:sz="0" w:val="nil"/>
          <w:bottom w:space="0" w:sz="0" w:val="nil"/>
          <w:right w:space="0" w:sz="0" w:val="nil"/>
          <w:between w:space="0" w:sz="0" w:val="nil"/>
        </w:pBdr>
        <w:shd w:fill="auto" w:val="clear"/>
        <w:tabs>
          <w:tab w:val="left" w:pos="8931"/>
        </w:tabs>
        <w:spacing w:after="0" w:before="173" w:line="240" w:lineRule="auto"/>
        <w:ind w:left="1560" w:right="0" w:hanging="425.99999999999994"/>
        <w:jc w:val="left"/>
        <w:rPr>
          <w:rFonts w:ascii="Noto Sans Symbols" w:cs="Noto Sans Symbols" w:eastAsia="Noto Sans Symbols" w:hAnsi="Noto Sans Symbols"/>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leaving the school during time release without approval</w:t>
      </w:r>
      <w:r w:rsidDel="00000000" w:rsidR="00000000" w:rsidRPr="00000000">
        <w:rPr>
          <w:rtl w:val="0"/>
        </w:rPr>
      </w:r>
    </w:p>
    <w:p w:rsidR="00000000" w:rsidDel="00000000" w:rsidP="00000000" w:rsidRDefault="00000000" w:rsidRPr="00000000" w14:paraId="0000004D">
      <w:pPr>
        <w:keepNext w:val="0"/>
        <w:keepLines w:val="0"/>
        <w:pageBreakBefore w:val="0"/>
        <w:widowControl w:val="0"/>
        <w:numPr>
          <w:ilvl w:val="1"/>
          <w:numId w:val="1"/>
        </w:numPr>
        <w:pBdr>
          <w:top w:space="0" w:sz="0" w:val="nil"/>
          <w:left w:space="0" w:sz="0" w:val="nil"/>
          <w:bottom w:space="0" w:sz="0" w:val="nil"/>
          <w:right w:space="0" w:sz="0" w:val="nil"/>
          <w:between w:space="0" w:sz="0" w:val="nil"/>
        </w:pBdr>
        <w:shd w:fill="auto" w:val="clear"/>
        <w:tabs>
          <w:tab w:val="left" w:pos="8931"/>
        </w:tabs>
        <w:spacing w:after="0" w:before="174" w:line="240" w:lineRule="auto"/>
        <w:ind w:left="1560" w:right="0" w:hanging="425.99999999999994"/>
        <w:jc w:val="left"/>
        <w:rPr>
          <w:rFonts w:ascii="Noto Sans Symbols" w:cs="Noto Sans Symbols" w:eastAsia="Noto Sans Symbols" w:hAnsi="Noto Sans Symbols"/>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providing inadequate supervision on a school excursion</w:t>
      </w:r>
      <w:r w:rsidDel="00000000" w:rsidR="00000000" w:rsidRPr="00000000">
        <w:rPr>
          <w:rtl w:val="0"/>
        </w:rPr>
      </w:r>
    </w:p>
    <w:p w:rsidR="00000000" w:rsidDel="00000000" w:rsidP="00000000" w:rsidRDefault="00000000" w:rsidRPr="00000000" w14:paraId="0000004E">
      <w:pPr>
        <w:keepNext w:val="0"/>
        <w:keepLines w:val="0"/>
        <w:pageBreakBefore w:val="0"/>
        <w:widowControl w:val="0"/>
        <w:numPr>
          <w:ilvl w:val="1"/>
          <w:numId w:val="1"/>
        </w:numPr>
        <w:pBdr>
          <w:top w:space="0" w:sz="0" w:val="nil"/>
          <w:left w:space="0" w:sz="0" w:val="nil"/>
          <w:bottom w:space="0" w:sz="0" w:val="nil"/>
          <w:right w:space="0" w:sz="0" w:val="nil"/>
          <w:between w:space="0" w:sz="0" w:val="nil"/>
        </w:pBdr>
        <w:shd w:fill="auto" w:val="clear"/>
        <w:tabs>
          <w:tab w:val="left" w:pos="8931"/>
        </w:tabs>
        <w:spacing w:after="0" w:before="173" w:line="285" w:lineRule="auto"/>
        <w:ind w:left="1560" w:right="1176" w:hanging="425.99999999999994"/>
        <w:jc w:val="left"/>
        <w:rPr>
          <w:rFonts w:ascii="Noto Sans Symbols" w:cs="Noto Sans Symbols" w:eastAsia="Noto Sans Symbols" w:hAnsi="Noto Sans Symbols"/>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not acting on a reasonable belief that a child was subject to abuse by reporting to the relevant authorities</w:t>
      </w:r>
      <w:r w:rsidDel="00000000" w:rsidR="00000000" w:rsidRPr="00000000">
        <w:rPr>
          <w:rtl w:val="0"/>
        </w:rPr>
      </w:r>
    </w:p>
    <w:p w:rsidR="00000000" w:rsidDel="00000000" w:rsidP="00000000" w:rsidRDefault="00000000" w:rsidRPr="00000000" w14:paraId="0000004F">
      <w:pPr>
        <w:keepNext w:val="0"/>
        <w:keepLines w:val="0"/>
        <w:pageBreakBefore w:val="0"/>
        <w:widowControl w:val="0"/>
        <w:numPr>
          <w:ilvl w:val="1"/>
          <w:numId w:val="1"/>
        </w:numPr>
        <w:pBdr>
          <w:top w:space="0" w:sz="0" w:val="nil"/>
          <w:left w:space="0" w:sz="0" w:val="nil"/>
          <w:bottom w:space="0" w:sz="0" w:val="nil"/>
          <w:right w:space="0" w:sz="0" w:val="nil"/>
          <w:between w:space="0" w:sz="0" w:val="nil"/>
        </w:pBdr>
        <w:shd w:fill="auto" w:val="clear"/>
        <w:tabs>
          <w:tab w:val="left" w:pos="8931"/>
        </w:tabs>
        <w:spacing w:after="0" w:before="125" w:line="240" w:lineRule="auto"/>
        <w:ind w:left="1560" w:right="0" w:hanging="425.99999999999994"/>
        <w:jc w:val="left"/>
        <w:rPr>
          <w:rFonts w:ascii="Noto Sans Symbols" w:cs="Noto Sans Symbols" w:eastAsia="Noto Sans Symbols" w:hAnsi="Noto Sans Symbols"/>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inappropriate engagement and use of online environments.</w:t>
      </w:r>
      <w:r w:rsidDel="00000000" w:rsidR="00000000" w:rsidRPr="00000000">
        <w:rPr>
          <w:rtl w:val="0"/>
        </w:rPr>
      </w:r>
    </w:p>
    <w:p w:rsidR="00000000" w:rsidDel="00000000" w:rsidP="00000000" w:rsidRDefault="00000000" w:rsidRPr="00000000" w14:paraId="00000050">
      <w:pPr>
        <w:rPr/>
      </w:pPr>
      <w:r w:rsidDel="00000000" w:rsidR="00000000" w:rsidRPr="00000000">
        <w:rPr>
          <w:rtl w:val="0"/>
        </w:rPr>
      </w:r>
    </w:p>
    <w:p w:rsidR="00000000" w:rsidDel="00000000" w:rsidP="00000000" w:rsidRDefault="00000000" w:rsidRPr="00000000" w14:paraId="00000051">
      <w:pPr>
        <w:rPr/>
      </w:pPr>
      <w:r w:rsidDel="00000000" w:rsidR="00000000" w:rsidRPr="00000000">
        <w:rPr>
          <w:rtl w:val="0"/>
        </w:rPr>
      </w:r>
    </w:p>
    <w:p w:rsidR="00000000" w:rsidDel="00000000" w:rsidP="00000000" w:rsidRDefault="00000000" w:rsidRPr="00000000" w14:paraId="00000052">
      <w:pPr>
        <w:rPr/>
      </w:pPr>
      <w:r w:rsidDel="00000000" w:rsidR="00000000" w:rsidRPr="00000000">
        <w:rPr>
          <w:rtl w:val="0"/>
        </w:rPr>
      </w:r>
    </w:p>
    <w:sectPr>
      <w:footerReference r:id="rId8" w:type="default"/>
      <w:pgSz w:h="16838" w:w="11906" w:orient="portrait"/>
      <w:pgMar w:bottom="1418" w:top="1418" w:left="1418" w:right="1418" w:header="680" w:footer="227"/>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Calibri"/>
  <w:font w:name="Georgia"/>
  <w:font w:name="Times New Roman"/>
  <w:font w:name="Noto Sans Symbols"/>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053">
    <w:pPr>
      <w:tabs>
        <w:tab w:val="right" w:pos="9072"/>
      </w:tabs>
      <w:spacing w:line="203" w:lineRule="auto"/>
      <w:ind w:right="2"/>
      <w:rPr>
        <w:b w:val="1"/>
        <w:color w:val="ffffff"/>
        <w:sz w:val="18"/>
        <w:szCs w:val="18"/>
      </w:rPr>
    </w:pPr>
    <w:r w:rsidDel="00000000" w:rsidR="00000000" w:rsidRPr="00000000">
      <w:rPr>
        <w:rFonts w:ascii="Calibri" w:cs="Calibri" w:eastAsia="Calibri" w:hAnsi="Calibri"/>
        <w:rtl w:val="0"/>
      </w:rPr>
      <w:t xml:space="preserve"> </w:t>
    </w:r>
    <w:r w:rsidDel="00000000" w:rsidR="00000000" w:rsidRPr="00000000">
      <w:rPr>
        <w:rFonts w:ascii="Calibri" w:cs="Calibri" w:eastAsia="Calibri" w:hAnsi="Calibri"/>
        <w:b w:val="1"/>
        <w:color w:val="ffffff"/>
        <w:sz w:val="18"/>
        <w:szCs w:val="18"/>
        <w:rtl w:val="0"/>
      </w:rPr>
      <w:t xml:space="preserve">St Joseph's Nagambie</w:t>
    </w:r>
    <w:r w:rsidDel="00000000" w:rsidR="00000000" w:rsidRPr="00000000">
      <w:rPr>
        <w:rFonts w:ascii="Calibri" w:cs="Calibri" w:eastAsia="Calibri" w:hAnsi="Calibri"/>
        <w:rtl w:val="0"/>
      </w:rPr>
      <w:t xml:space="preserve">  </w:t>
    </w:r>
    <w:r w:rsidDel="00000000" w:rsidR="00000000" w:rsidRPr="00000000">
      <w:rPr>
        <w:b w:val="1"/>
        <w:color w:val="ffffff"/>
        <w:sz w:val="18"/>
        <w:szCs w:val="18"/>
        <w:rtl w:val="0"/>
      </w:rPr>
      <w:t xml:space="preserve">Duty of Care Statement</w:t>
    </w:r>
    <w:r w:rsidDel="00000000" w:rsidR="00000000" w:rsidRPr="00000000">
      <w:rPr>
        <w:rFonts w:ascii="Calibri" w:cs="Calibri" w:eastAsia="Calibri" w:hAnsi="Calibri"/>
        <w:rtl w:val="0"/>
      </w:rPr>
      <w:t xml:space="preserve"> </w:t>
    </w:r>
    <w:r w:rsidDel="00000000" w:rsidR="00000000" w:rsidRPr="00000000">
      <w:rPr>
        <w:rFonts w:ascii="Calibri" w:cs="Calibri" w:eastAsia="Calibri" w:hAnsi="Calibri"/>
        <w:b w:val="1"/>
        <w:color w:val="ffffff"/>
        <w:sz w:val="18"/>
        <w:szCs w:val="18"/>
        <w:rtl w:val="0"/>
      </w:rPr>
      <w:t xml:space="preserve">Insert date</w:t>
    </w:r>
    <w:r w:rsidDel="00000000" w:rsidR="00000000" w:rsidRPr="00000000">
      <w:rPr>
        <w:b w:val="1"/>
        <w:color w:val="ffffff"/>
        <w:sz w:val="18"/>
        <w:szCs w:val="18"/>
        <w:rtl w:val="0"/>
      </w:rPr>
      <w:tab/>
      <w:t xml:space="preserve">Page </w:t>
    </w:r>
    <w:r w:rsidDel="00000000" w:rsidR="00000000" w:rsidRPr="00000000">
      <w:rPr>
        <w:b w:val="1"/>
        <w:color w:val="ffffff"/>
        <w:sz w:val="18"/>
        <w:szCs w:val="18"/>
      </w:rPr>
      <w:fldChar w:fldCharType="begin"/>
      <w:instrText xml:space="preserve">PAGE</w:instrText>
      <w:fldChar w:fldCharType="separate"/>
      <w:fldChar w:fldCharType="end"/>
    </w:r>
    <w:r w:rsidDel="00000000" w:rsidR="00000000" w:rsidRPr="00000000">
      <w:rPr>
        <w:rtl w:val="0"/>
      </w:rPr>
    </w:r>
    <w:r w:rsidDel="00000000" w:rsidR="00000000" w:rsidRPr="00000000">
      <w:drawing>
        <wp:anchor allowOverlap="1" behindDoc="1" distB="0" distT="0" distL="0" distR="0" hidden="0" layoutInCell="1" locked="0" relativeHeight="0" simplePos="0">
          <wp:simplePos x="0" y="0"/>
          <wp:positionH relativeFrom="column">
            <wp:posOffset>-900429</wp:posOffset>
          </wp:positionH>
          <wp:positionV relativeFrom="paragraph">
            <wp:posOffset>0</wp:posOffset>
          </wp:positionV>
          <wp:extent cx="7560564" cy="983869"/>
          <wp:effectExtent b="0" l="0" r="0" t="0"/>
          <wp:wrapNone/>
          <wp:docPr id="2" name="image3.png"/>
          <a:graphic>
            <a:graphicData uri="http://schemas.openxmlformats.org/drawingml/2006/picture">
              <pic:pic>
                <pic:nvPicPr>
                  <pic:cNvPr id="0" name="image3.png"/>
                  <pic:cNvPicPr preferRelativeResize="0"/>
                </pic:nvPicPr>
                <pic:blipFill>
                  <a:blip r:embed="rId1"/>
                  <a:srcRect b="0" l="0" r="0" t="0"/>
                  <a:stretch>
                    <a:fillRect/>
                  </a:stretch>
                </pic:blipFill>
                <pic:spPr>
                  <a:xfrm>
                    <a:off x="0" y="0"/>
                    <a:ext cx="7560564" cy="983869"/>
                  </a:xfrm>
                  <a:prstGeom prst="rect"/>
                  <a:ln/>
                </pic:spPr>
              </pic:pic>
            </a:graphicData>
          </a:graphic>
        </wp:anchor>
      </w:drawing>
    </w:r>
  </w:p>
  <w:p w:rsidR="00000000" w:rsidDel="00000000" w:rsidP="00000000" w:rsidRDefault="00000000" w:rsidRPr="00000000" w14:paraId="00000054">
    <w:pPr>
      <w:keepNext w:val="0"/>
      <w:keepLines w:val="0"/>
      <w:pageBreakBefore w:val="0"/>
      <w:widowControl w:val="0"/>
      <w:pBdr>
        <w:top w:space="0" w:sz="0" w:val="nil"/>
        <w:left w:space="0" w:sz="0" w:val="nil"/>
        <w:bottom w:space="0" w:sz="0" w:val="nil"/>
        <w:right w:space="0" w:sz="0" w:val="nil"/>
        <w:between w:space="0" w:sz="0" w:val="nil"/>
      </w:pBdr>
      <w:shd w:fill="auto" w:val="clear"/>
      <w:tabs>
        <w:tab w:val="center" w:pos="4513"/>
        <w:tab w:val="right" w:pos="9026"/>
      </w:tabs>
      <w:spacing w:after="0" w:before="0" w:line="240" w:lineRule="auto"/>
      <w:ind w:left="0" w:right="0" w:firstLine="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ft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abstractNum w:abstractNumId="1">
    <w:lvl w:ilvl="0">
      <w:start w:val="1"/>
      <w:numFmt w:val="decimal"/>
      <w:lvlText w:val="%1."/>
      <w:lvlJc w:val="left"/>
      <w:pPr>
        <w:ind w:left="1799" w:hanging="720"/>
      </w:pPr>
      <w:rPr>
        <w:rFonts w:ascii="Calibri" w:cs="Calibri" w:eastAsia="Calibri" w:hAnsi="Calibri"/>
        <w:b w:val="1"/>
        <w:color w:val="5d8db6"/>
        <w:sz w:val="32"/>
        <w:szCs w:val="32"/>
      </w:rPr>
    </w:lvl>
    <w:lvl w:ilvl="1">
      <w:start w:val="1"/>
      <w:numFmt w:val="bullet"/>
      <w:lvlText w:val=""/>
      <w:lvlJc w:val="left"/>
      <w:pPr>
        <w:ind w:left="2499" w:hanging="427"/>
      </w:pPr>
      <w:rPr/>
    </w:lvl>
    <w:lvl w:ilvl="2">
      <w:start w:val="1"/>
      <w:numFmt w:val="bullet"/>
      <w:lvlText w:val="•"/>
      <w:lvlJc w:val="left"/>
      <w:pPr>
        <w:ind w:left="3476" w:hanging="426.99999999999955"/>
      </w:pPr>
      <w:rPr/>
    </w:lvl>
    <w:lvl w:ilvl="3">
      <w:start w:val="1"/>
      <w:numFmt w:val="bullet"/>
      <w:lvlText w:val="•"/>
      <w:lvlJc w:val="left"/>
      <w:pPr>
        <w:ind w:left="4452" w:hanging="427"/>
      </w:pPr>
      <w:rPr/>
    </w:lvl>
    <w:lvl w:ilvl="4">
      <w:start w:val="1"/>
      <w:numFmt w:val="bullet"/>
      <w:lvlText w:val="•"/>
      <w:lvlJc w:val="left"/>
      <w:pPr>
        <w:ind w:left="5428" w:hanging="427"/>
      </w:pPr>
      <w:rPr/>
    </w:lvl>
    <w:lvl w:ilvl="5">
      <w:start w:val="1"/>
      <w:numFmt w:val="bullet"/>
      <w:lvlText w:val="•"/>
      <w:lvlJc w:val="left"/>
      <w:pPr>
        <w:ind w:left="6405" w:hanging="427"/>
      </w:pPr>
      <w:rPr/>
    </w:lvl>
    <w:lvl w:ilvl="6">
      <w:start w:val="1"/>
      <w:numFmt w:val="bullet"/>
      <w:lvlText w:val="•"/>
      <w:lvlJc w:val="left"/>
      <w:pPr>
        <w:ind w:left="7381" w:hanging="427"/>
      </w:pPr>
      <w:rPr/>
    </w:lvl>
    <w:lvl w:ilvl="7">
      <w:start w:val="1"/>
      <w:numFmt w:val="bullet"/>
      <w:lvlText w:val="•"/>
      <w:lvlJc w:val="left"/>
      <w:pPr>
        <w:ind w:left="8357" w:hanging="427"/>
      </w:pPr>
      <w:rPr/>
    </w:lvl>
    <w:lvl w:ilvl="8">
      <w:start w:val="1"/>
      <w:numFmt w:val="bullet"/>
      <w:lvlText w:val="•"/>
      <w:lvlJc w:val="left"/>
      <w:pPr>
        <w:ind w:left="9333" w:hanging="427"/>
      </w:pPr>
      <w:rPr/>
    </w:lvl>
  </w:abstractNum>
  <w:abstractNum w:abstractNumId="2">
    <w:lvl w:ilvl="0">
      <w:start w:val="1"/>
      <w:numFmt w:val="decimal"/>
      <w:lvlText w:val="%1."/>
      <w:lvlJc w:val="left"/>
      <w:pPr>
        <w:ind w:left="1799" w:hanging="720"/>
      </w:pPr>
      <w:rPr>
        <w:rFonts w:ascii="Calibri" w:cs="Calibri" w:eastAsia="Calibri" w:hAnsi="Calibri"/>
        <w:b w:val="1"/>
        <w:color w:val="5d8db6"/>
        <w:sz w:val="32"/>
        <w:szCs w:val="32"/>
      </w:rPr>
    </w:lvl>
    <w:lvl w:ilvl="1">
      <w:start w:val="1"/>
      <w:numFmt w:val="bullet"/>
      <w:lvlText w:val="●"/>
      <w:lvlJc w:val="left"/>
      <w:pPr>
        <w:ind w:left="2510" w:hanging="360"/>
      </w:pPr>
      <w:rPr>
        <w:rFonts w:ascii="Noto Sans Symbols" w:cs="Noto Sans Symbols" w:eastAsia="Noto Sans Symbols" w:hAnsi="Noto Sans Symbols"/>
        <w:sz w:val="22"/>
        <w:szCs w:val="22"/>
      </w:rPr>
    </w:lvl>
    <w:lvl w:ilvl="2">
      <w:start w:val="1"/>
      <w:numFmt w:val="bullet"/>
      <w:lvlText w:val="•"/>
      <w:lvlJc w:val="left"/>
      <w:pPr>
        <w:ind w:left="2520" w:hanging="360"/>
      </w:pPr>
      <w:rPr/>
    </w:lvl>
    <w:lvl w:ilvl="3">
      <w:start w:val="1"/>
      <w:numFmt w:val="bullet"/>
      <w:lvlText w:val="•"/>
      <w:lvlJc w:val="left"/>
      <w:pPr>
        <w:ind w:left="2640" w:hanging="360"/>
      </w:pPr>
      <w:rPr/>
    </w:lvl>
    <w:lvl w:ilvl="4">
      <w:start w:val="1"/>
      <w:numFmt w:val="bullet"/>
      <w:lvlText w:val="•"/>
      <w:lvlJc w:val="left"/>
      <w:pPr>
        <w:ind w:left="3875" w:hanging="360"/>
      </w:pPr>
      <w:rPr/>
    </w:lvl>
    <w:lvl w:ilvl="5">
      <w:start w:val="1"/>
      <w:numFmt w:val="bullet"/>
      <w:lvlText w:val="•"/>
      <w:lvlJc w:val="left"/>
      <w:pPr>
        <w:ind w:left="5110" w:hanging="360"/>
      </w:pPr>
      <w:rPr/>
    </w:lvl>
    <w:lvl w:ilvl="6">
      <w:start w:val="1"/>
      <w:numFmt w:val="bullet"/>
      <w:lvlText w:val="•"/>
      <w:lvlJc w:val="left"/>
      <w:pPr>
        <w:ind w:left="6345" w:hanging="360"/>
      </w:pPr>
      <w:rPr/>
    </w:lvl>
    <w:lvl w:ilvl="7">
      <w:start w:val="1"/>
      <w:numFmt w:val="bullet"/>
      <w:lvlText w:val="•"/>
      <w:lvlJc w:val="left"/>
      <w:pPr>
        <w:ind w:left="7580" w:hanging="360"/>
      </w:pPr>
      <w:rPr/>
    </w:lvl>
    <w:lvl w:ilvl="8">
      <w:start w:val="1"/>
      <w:numFmt w:val="bullet"/>
      <w:lvlText w:val="•"/>
      <w:lvlJc w:val="left"/>
      <w:pPr>
        <w:ind w:left="8816" w:hanging="360"/>
      </w:pPr>
      <w:rPr/>
    </w:lvl>
  </w:abstractNum>
  <w:num w:numId="1">
    <w:abstractNumId w:val="1"/>
  </w:num>
  <w:num w:numId="2">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Calibri" w:cs="Calibri" w:eastAsia="Calibri" w:hAnsi="Calibri"/>
        <w:sz w:val="22"/>
        <w:szCs w:val="22"/>
        <w:lang w:val="en-US"/>
      </w:rPr>
    </w:rPrDefault>
    <w:pPrDefault>
      <w:pPr>
        <w:widowControl w:val="0"/>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80" w:lineRule="auto"/>
    </w:pPr>
    <w:rPr>
      <w:b w:val="1"/>
      <w:sz w:val="48"/>
      <w:szCs w:val="48"/>
    </w:rPr>
  </w:style>
  <w:style w:type="paragraph" w:styleId="Heading2">
    <w:name w:val="heading 2"/>
    <w:basedOn w:val="Normal"/>
    <w:next w:val="Normal"/>
    <w:pPr>
      <w:keepNext w:val="1"/>
      <w:keepLines w:val="1"/>
      <w:spacing w:before="40" w:lineRule="auto"/>
    </w:pPr>
    <w:rPr>
      <w:rFonts w:ascii="Calibri" w:cs="Calibri" w:eastAsia="Calibri" w:hAnsi="Calibri"/>
      <w:color w:val="2f5496"/>
      <w:sz w:val="26"/>
      <w:szCs w:val="26"/>
    </w:rPr>
  </w:style>
  <w:style w:type="paragraph" w:styleId="Heading3">
    <w:name w:val="heading 3"/>
    <w:basedOn w:val="Normal"/>
    <w:next w:val="Normal"/>
    <w:pPr>
      <w:keepNext w:val="1"/>
      <w:keepLines w:val="1"/>
      <w:pageBreakBefore w:val="0"/>
      <w:spacing w:after="80" w:before="280" w:lineRule="auto"/>
    </w:pPr>
    <w:rPr>
      <w:b w:val="1"/>
      <w:sz w:val="28"/>
      <w:szCs w:val="28"/>
    </w:rPr>
  </w:style>
  <w:style w:type="paragraph" w:styleId="Heading4">
    <w:name w:val="heading 4"/>
    <w:basedOn w:val="Normal"/>
    <w:next w:val="Normal"/>
    <w:pPr>
      <w:keepNext w:val="1"/>
      <w:keepLines w:val="1"/>
      <w:pageBreakBefore w:val="0"/>
      <w:spacing w:after="40" w:before="240" w:lineRule="auto"/>
    </w:pPr>
    <w:rPr>
      <w:b w:val="1"/>
      <w:sz w:val="24"/>
      <w:szCs w:val="24"/>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keepNext w:val="1"/>
      <w:keepLines w:val="1"/>
      <w:pageBreakBefore w:val="0"/>
      <w:spacing w:after="120" w:before="480" w:lineRule="auto"/>
    </w:pPr>
    <w:rPr>
      <w:b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 w:type="table" w:styleId="Table1">
    <w:basedOn w:val="TableNormal"/>
    <w:tblPr>
      <w:tblStyleRowBandSize w:val="1"/>
      <w:tblStyleColBandSize w:val="1"/>
      <w:tblCellMar>
        <w:top w:w="0.0" w:type="dxa"/>
        <w:left w:w="0.0" w:type="dxa"/>
        <w:bottom w:w="0.0" w:type="dxa"/>
        <w:right w:w="0.0" w:type="dxa"/>
      </w:tblCellMar>
    </w:tbl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image" Target="media/image1.png"/><Relationship Id="rId7" Type="http://schemas.openxmlformats.org/officeDocument/2006/relationships/image" Target="media/image2.png"/><Relationship Id="rId8"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3.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